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D" w:rsidRPr="00682CEA" w:rsidRDefault="00953FFD" w:rsidP="0068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УЧРЕЖДЕНИЕ ЗДРАВООХРАНЕНИЯ</w:t>
      </w:r>
      <w:r w:rsidRPr="00682CEA">
        <w:rPr>
          <w:rFonts w:ascii="Times New Roman" w:hAnsi="Times New Roman" w:cs="Times New Roman"/>
          <w:sz w:val="24"/>
          <w:szCs w:val="24"/>
        </w:rPr>
        <w:tab/>
      </w:r>
      <w:r w:rsidRPr="00682CE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5D9F" w:rsidRPr="00682CEA">
        <w:rPr>
          <w:rFonts w:ascii="Times New Roman" w:hAnsi="Times New Roman" w:cs="Times New Roman"/>
          <w:sz w:val="24"/>
          <w:szCs w:val="24"/>
        </w:rPr>
        <w:t xml:space="preserve">   </w:t>
      </w:r>
      <w:r w:rsidRPr="00682C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5D9F" w:rsidRPr="00682CEA">
        <w:rPr>
          <w:rFonts w:ascii="Times New Roman" w:hAnsi="Times New Roman" w:cs="Times New Roman"/>
          <w:sz w:val="24"/>
          <w:szCs w:val="24"/>
        </w:rPr>
        <w:t>7</w:t>
      </w:r>
    </w:p>
    <w:p w:rsidR="00953FFD" w:rsidRPr="00682CEA" w:rsidRDefault="00953FFD" w:rsidP="00682C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«ХОЙНИКСКАЯ</w:t>
      </w:r>
      <w:r w:rsidR="00946F6B" w:rsidRPr="00682CEA">
        <w:rPr>
          <w:rFonts w:ascii="Times New Roman" w:hAnsi="Times New Roman" w:cs="Times New Roman"/>
          <w:sz w:val="24"/>
          <w:szCs w:val="24"/>
        </w:rPr>
        <w:t xml:space="preserve"> </w:t>
      </w:r>
      <w:r w:rsidR="00E05D9F" w:rsidRPr="00682CEA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="00E05D9F" w:rsidRPr="00682CEA">
        <w:rPr>
          <w:rFonts w:ascii="Times New Roman" w:hAnsi="Times New Roman" w:cs="Times New Roman"/>
          <w:sz w:val="24"/>
          <w:szCs w:val="24"/>
        </w:rPr>
        <w:tab/>
      </w:r>
      <w:r w:rsidR="00E05D9F" w:rsidRPr="00682CEA">
        <w:rPr>
          <w:rFonts w:ascii="Times New Roman" w:hAnsi="Times New Roman" w:cs="Times New Roman"/>
          <w:sz w:val="24"/>
          <w:szCs w:val="24"/>
        </w:rPr>
        <w:tab/>
        <w:t xml:space="preserve">         к коллективному договору </w:t>
      </w:r>
      <w:r w:rsidRPr="00682C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7133" w:rsidRPr="00682CEA" w:rsidRDefault="00953FFD" w:rsidP="00682C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РАЙОННАЯ БОЛЬНИЦА»</w:t>
      </w:r>
      <w:r w:rsidR="00247133" w:rsidRPr="00682C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</w:p>
    <w:p w:rsidR="00247133" w:rsidRPr="00682CEA" w:rsidRDefault="00247133" w:rsidP="00682CE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53FFD" w:rsidRPr="00682CEA" w:rsidRDefault="00953FFD" w:rsidP="00682C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2CEA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</w:t>
      </w:r>
      <w:r w:rsidR="00E05D9F" w:rsidRPr="00682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CEA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953FFD" w:rsidRDefault="00953FFD" w:rsidP="00682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2CE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                                           </w:t>
      </w:r>
      <w:r w:rsidR="00E05D9F" w:rsidRPr="00682CEA">
        <w:rPr>
          <w:rFonts w:ascii="Times New Roman" w:eastAsia="Times New Roman" w:hAnsi="Times New Roman" w:cs="Times New Roman"/>
          <w:sz w:val="24"/>
          <w:szCs w:val="24"/>
        </w:rPr>
        <w:t xml:space="preserve">     Главный</w:t>
      </w:r>
      <w:r w:rsidR="00247133" w:rsidRPr="00682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CEA">
        <w:rPr>
          <w:rFonts w:ascii="Times New Roman" w:eastAsia="Times New Roman" w:hAnsi="Times New Roman" w:cs="Times New Roman"/>
          <w:sz w:val="24"/>
          <w:szCs w:val="24"/>
        </w:rPr>
        <w:t>врач</w:t>
      </w:r>
    </w:p>
    <w:p w:rsidR="00301E2A" w:rsidRPr="00682CEA" w:rsidRDefault="00301E2A" w:rsidP="00682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53FFD" w:rsidRPr="00682CEA" w:rsidRDefault="00247133" w:rsidP="00682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2CE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53FFD" w:rsidRPr="00682CEA">
        <w:rPr>
          <w:rFonts w:ascii="Times New Roman" w:eastAsia="Times New Roman" w:hAnsi="Times New Roman" w:cs="Times New Roman"/>
          <w:sz w:val="24"/>
          <w:szCs w:val="24"/>
        </w:rPr>
        <w:t xml:space="preserve">Н.В.Цыбульский                  </w:t>
      </w:r>
      <w:r w:rsidRPr="00682CE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05D9F" w:rsidRPr="00682C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2CE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53FFD" w:rsidRPr="00682CEA">
        <w:rPr>
          <w:rFonts w:ascii="Times New Roman" w:eastAsia="Times New Roman" w:hAnsi="Times New Roman" w:cs="Times New Roman"/>
          <w:sz w:val="24"/>
          <w:szCs w:val="24"/>
        </w:rPr>
        <w:t>О.И.Феденько</w:t>
      </w:r>
    </w:p>
    <w:p w:rsidR="00953FFD" w:rsidRPr="00682CEA" w:rsidRDefault="00E05D9F" w:rsidP="00682CE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2CEA">
        <w:rPr>
          <w:rFonts w:ascii="Times New Roman" w:eastAsia="Times New Roman" w:hAnsi="Times New Roman" w:cs="Times New Roman"/>
          <w:sz w:val="24"/>
          <w:szCs w:val="24"/>
        </w:rPr>
        <w:t>01.07.</w:t>
      </w:r>
      <w:r w:rsidR="00953FFD" w:rsidRPr="00682C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028F" w:rsidRPr="00682CE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53FFD" w:rsidRPr="00682C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682CEA">
        <w:rPr>
          <w:rFonts w:ascii="Times New Roman" w:eastAsia="Times New Roman" w:hAnsi="Times New Roman" w:cs="Times New Roman"/>
          <w:sz w:val="24"/>
          <w:szCs w:val="24"/>
        </w:rPr>
        <w:t xml:space="preserve">                    01.07.</w:t>
      </w:r>
      <w:r w:rsidR="00953FFD" w:rsidRPr="00682CE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028F" w:rsidRPr="00682CEA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953FFD" w:rsidRPr="00682CEA" w:rsidRDefault="00953FFD" w:rsidP="00682CEA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</w:p>
    <w:p w:rsidR="00953FFD" w:rsidRDefault="00953FFD" w:rsidP="00682CE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C965D3" w:rsidRPr="00682CEA" w:rsidRDefault="00C965D3" w:rsidP="00682CE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53FFD" w:rsidRPr="00682CEA" w:rsidRDefault="00953FFD" w:rsidP="00682CE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82CEA">
        <w:rPr>
          <w:rFonts w:ascii="Times New Roman" w:hAnsi="Times New Roman"/>
          <w:sz w:val="24"/>
          <w:szCs w:val="24"/>
        </w:rPr>
        <w:t>ПОЛОЖЕНИЕ</w:t>
      </w:r>
    </w:p>
    <w:p w:rsidR="00953FFD" w:rsidRPr="00682CEA" w:rsidRDefault="00953FFD" w:rsidP="00682C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/>
          <w:sz w:val="24"/>
          <w:szCs w:val="24"/>
        </w:rPr>
        <w:t>о размерах и порядке осуществления стимулирующих  выплат</w:t>
      </w:r>
      <w:r w:rsidR="0003752D" w:rsidRPr="00682CEA">
        <w:rPr>
          <w:rFonts w:ascii="Times New Roman" w:hAnsi="Times New Roman"/>
          <w:sz w:val="24"/>
          <w:szCs w:val="24"/>
        </w:rPr>
        <w:t xml:space="preserve"> работникам</w:t>
      </w:r>
      <w:r w:rsidRPr="00682CEA">
        <w:rPr>
          <w:rFonts w:ascii="Times New Roman" w:hAnsi="Times New Roman"/>
          <w:sz w:val="24"/>
          <w:szCs w:val="24"/>
        </w:rPr>
        <w:t xml:space="preserve"> (кроме выплат, размеры и порядок осуществления которых определен законодательством)</w:t>
      </w:r>
    </w:p>
    <w:p w:rsidR="00953FFD" w:rsidRPr="00682CEA" w:rsidRDefault="00953FFD" w:rsidP="00682CEA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E70EB2" w:rsidRDefault="00E70EB2" w:rsidP="00682CEA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5D9F" w:rsidRPr="00682CE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C965D3" w:rsidRPr="00682CEA" w:rsidRDefault="00953FFD" w:rsidP="00C965D3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5D9F" w:rsidRPr="00682CEA" w:rsidRDefault="00953FFD" w:rsidP="00682CEA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1. Настоящее Положение разработано</w:t>
      </w:r>
      <w:r w:rsidR="00E548B0" w:rsidRPr="00682CEA">
        <w:rPr>
          <w:rFonts w:ascii="Times New Roman" w:eastAsia="Arial Unicode MS" w:hAnsi="Times New Roman"/>
          <w:sz w:val="24"/>
          <w:szCs w:val="24"/>
        </w:rPr>
        <w:t xml:space="preserve"> на основе </w:t>
      </w:r>
      <w:r w:rsidR="00E548B0" w:rsidRPr="00682CEA">
        <w:rPr>
          <w:rFonts w:ascii="Times New Roman" w:hAnsi="Times New Roman" w:cs="Times New Roman"/>
          <w:sz w:val="24"/>
          <w:szCs w:val="24"/>
        </w:rPr>
        <w:t xml:space="preserve">Указа Президента Республики Беларусь от 22 декабря 2020 года № 482 «Об изменении Указа Президента Республики Беларусь» в Указ Президента Республики Беларусь   от 18 января 2019г. № 27 «Об оплате труда бюджетных </w:t>
      </w:r>
      <w:r w:rsidR="00E05D9F" w:rsidRPr="00682CEA">
        <w:rPr>
          <w:rFonts w:ascii="Times New Roman" w:hAnsi="Times New Roman" w:cs="Times New Roman"/>
          <w:sz w:val="24"/>
          <w:szCs w:val="24"/>
        </w:rPr>
        <w:t xml:space="preserve">организаций», </w:t>
      </w:r>
      <w:r w:rsidR="00E05D9F" w:rsidRPr="00682CEA">
        <w:rPr>
          <w:rFonts w:ascii="Times New Roman" w:eastAsia="Arial Unicode MS" w:hAnsi="Times New Roman"/>
          <w:sz w:val="24"/>
          <w:szCs w:val="24"/>
        </w:rPr>
        <w:t>постановления</w:t>
      </w:r>
      <w:r w:rsidRPr="00682CEA">
        <w:rPr>
          <w:rFonts w:ascii="Times New Roman" w:eastAsia="Arial Unicode MS" w:hAnsi="Times New Roman"/>
          <w:sz w:val="24"/>
          <w:szCs w:val="24"/>
        </w:rPr>
        <w:t xml:space="preserve"> Министерства здравоохранения  Республики Беларусь от 13 июня 2019 г. № 53</w:t>
      </w:r>
      <w:r w:rsidR="00E548B0" w:rsidRPr="00682CE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682CEA">
        <w:rPr>
          <w:rFonts w:ascii="Times New Roman" w:eastAsia="Arial Unicode MS" w:hAnsi="Times New Roman"/>
          <w:sz w:val="24"/>
          <w:szCs w:val="24"/>
        </w:rPr>
        <w:t xml:space="preserve">«О стимулирующих и компенсирующих выплатах работникам бюджетных организаций» </w:t>
      </w:r>
      <w:r w:rsidR="00E05D9F" w:rsidRPr="00682CEA">
        <w:rPr>
          <w:rFonts w:ascii="Times New Roman" w:eastAsia="Arial Unicode MS" w:hAnsi="Times New Roman"/>
          <w:sz w:val="24"/>
          <w:szCs w:val="24"/>
        </w:rPr>
        <w:t>(в редакции постановления</w:t>
      </w:r>
      <w:r w:rsidR="00E548B0" w:rsidRPr="00682CEA">
        <w:rPr>
          <w:rFonts w:ascii="Times New Roman" w:eastAsia="Arial Unicode MS" w:hAnsi="Times New Roman"/>
          <w:sz w:val="24"/>
          <w:szCs w:val="24"/>
        </w:rPr>
        <w:t xml:space="preserve"> Министерства здравоохранения  Республики Беларусь  от 15.01.2021 г. № 3</w:t>
      </w:r>
      <w:r w:rsidR="00E05D9F" w:rsidRPr="00682CEA">
        <w:rPr>
          <w:rFonts w:ascii="Times New Roman" w:eastAsia="Arial Unicode MS" w:hAnsi="Times New Roman"/>
          <w:sz w:val="24"/>
          <w:szCs w:val="24"/>
        </w:rPr>
        <w:t>)</w:t>
      </w:r>
      <w:r w:rsidR="00E548B0" w:rsidRPr="00682CEA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682CEA">
        <w:rPr>
          <w:rFonts w:ascii="Times New Roman" w:eastAsia="Arial Unicode MS" w:hAnsi="Times New Roman"/>
          <w:sz w:val="24"/>
          <w:szCs w:val="24"/>
        </w:rPr>
        <w:t>и определяет размеры и порядок осуществления стимулирующих и компенсирующих выплат, кроме выплат, размеры и порядок осуществления которых определен законодательством (далее – стимулирующие и компенсирующие выплаты).</w:t>
      </w:r>
    </w:p>
    <w:p w:rsidR="00E05D9F" w:rsidRPr="00682CEA" w:rsidRDefault="00953FFD" w:rsidP="00682CEA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2. Осуществление стимулирующих выплат производится с целью материального поощрения работников за достижение определенных количественных и качественных показателей в работе, усиления материальной заинтересованности  работников в повышении эффективнос</w:t>
      </w:r>
      <w:r w:rsidR="00E05D9F" w:rsidRPr="00682CEA">
        <w:rPr>
          <w:rFonts w:ascii="Times New Roman" w:eastAsia="Arial Unicode MS" w:hAnsi="Times New Roman"/>
          <w:sz w:val="24"/>
          <w:szCs w:val="24"/>
        </w:rPr>
        <w:t>ти деятельности</w:t>
      </w:r>
      <w:r w:rsidRPr="00682CEA">
        <w:rPr>
          <w:rFonts w:ascii="Times New Roman" w:eastAsia="Arial Unicode MS" w:hAnsi="Times New Roman"/>
          <w:sz w:val="24"/>
          <w:szCs w:val="24"/>
        </w:rPr>
        <w:t xml:space="preserve"> учреждения, компенсирующих выплат – за работу с особыми условиями труда.</w:t>
      </w:r>
    </w:p>
    <w:p w:rsidR="00E05D9F" w:rsidRPr="00682CEA" w:rsidRDefault="00953FFD" w:rsidP="00682CEA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3. На осуществление стимулирующих и компенсирующ</w:t>
      </w:r>
      <w:r w:rsidR="00E05D9F" w:rsidRPr="00682CEA">
        <w:rPr>
          <w:rFonts w:ascii="Times New Roman" w:eastAsia="Arial Unicode MS" w:hAnsi="Times New Roman"/>
          <w:sz w:val="24"/>
          <w:szCs w:val="24"/>
        </w:rPr>
        <w:t>их выплат направляются средства:</w:t>
      </w:r>
      <w:r w:rsidRPr="00682CEA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82CEA" w:rsidRPr="00682CEA" w:rsidRDefault="00953FFD" w:rsidP="00682CEA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предусматрива</w:t>
      </w:r>
      <w:r w:rsidR="00E05D9F" w:rsidRPr="00682CEA">
        <w:rPr>
          <w:rFonts w:ascii="Times New Roman" w:eastAsia="Arial Unicode MS" w:hAnsi="Times New Roman"/>
          <w:sz w:val="24"/>
          <w:szCs w:val="24"/>
        </w:rPr>
        <w:t>емые в соответствующих бюджетах;</w:t>
      </w:r>
      <w:r w:rsidRPr="00682CEA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82CEA" w:rsidRPr="00682CEA" w:rsidRDefault="00953FFD" w:rsidP="00682CEA">
      <w:pPr>
        <w:pStyle w:val="a3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средства, получаемые от осуществления</w:t>
      </w:r>
      <w:r w:rsidR="00682CEA" w:rsidRPr="00682CEA">
        <w:rPr>
          <w:rFonts w:ascii="Times New Roman" w:eastAsia="Arial Unicode MS" w:hAnsi="Times New Roman"/>
          <w:sz w:val="24"/>
          <w:szCs w:val="24"/>
        </w:rPr>
        <w:t xml:space="preserve"> приносящей доходы деятельности;</w:t>
      </w:r>
    </w:p>
    <w:p w:rsidR="00953FFD" w:rsidRPr="00682CEA" w:rsidRDefault="00953FFD" w:rsidP="00682C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средства из иных источников, не запрещенных законодательством.</w:t>
      </w:r>
    </w:p>
    <w:p w:rsidR="00953FFD" w:rsidRDefault="00953FFD" w:rsidP="00682C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682CEA">
        <w:rPr>
          <w:rFonts w:ascii="Times New Roman" w:eastAsia="Arial Unicode MS" w:hAnsi="Times New Roman"/>
          <w:sz w:val="24"/>
          <w:szCs w:val="24"/>
        </w:rPr>
        <w:t>4. Стимулирующие и компенсирующие выплаты установленные законодательством осуществляются в размерах и порядке, определенном для работников бюджетных организаций.</w:t>
      </w:r>
    </w:p>
    <w:p w:rsidR="005429E0" w:rsidRPr="00682CEA" w:rsidRDefault="005429E0" w:rsidP="0054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2C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дному работнику стимулирующие и</w:t>
      </w:r>
      <w:r w:rsidRPr="00682CEA">
        <w:rPr>
          <w:rFonts w:ascii="Times New Roman" w:hAnsi="Times New Roman" w:cs="Times New Roman"/>
          <w:sz w:val="24"/>
          <w:szCs w:val="24"/>
        </w:rPr>
        <w:t xml:space="preserve"> компенсирующие выплаты могут  устанавливаться по двум  и  более  основаниям.</w:t>
      </w:r>
    </w:p>
    <w:p w:rsidR="005429E0" w:rsidRPr="005429E0" w:rsidRDefault="005429E0" w:rsidP="0054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82CEA">
        <w:rPr>
          <w:rFonts w:ascii="Times New Roman" w:hAnsi="Times New Roman" w:cs="Times New Roman"/>
          <w:sz w:val="24"/>
          <w:szCs w:val="24"/>
        </w:rPr>
        <w:t>Стимулирующие и  компенсирующие выплаты  устанавливаются работнику,  как по основной должности, так и по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2CEA">
        <w:rPr>
          <w:rFonts w:ascii="Times New Roman" w:hAnsi="Times New Roman" w:cs="Times New Roman"/>
          <w:sz w:val="24"/>
          <w:szCs w:val="24"/>
        </w:rPr>
        <w:t xml:space="preserve"> занимаемой на условиях совместительства, а также  при работе  сверх установленной продолжительности рабочего времени.</w:t>
      </w:r>
    </w:p>
    <w:p w:rsidR="00953FFD" w:rsidRDefault="00953FFD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5D3" w:rsidRPr="00682CEA" w:rsidRDefault="00C965D3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EB2" w:rsidRDefault="00E70EB2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82CEA" w:rsidRPr="00682CEA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53FFD" w:rsidRDefault="00953FFD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ПЕРЕЧЕНЬ  И ПОРЯДО</w:t>
      </w:r>
      <w:r w:rsidR="00EF6D3F" w:rsidRPr="00682CEA">
        <w:rPr>
          <w:rFonts w:ascii="Times New Roman" w:hAnsi="Times New Roman" w:cs="Times New Roman"/>
          <w:sz w:val="24"/>
          <w:szCs w:val="24"/>
        </w:rPr>
        <w:t xml:space="preserve">К ОСУЩЕСТВЛЕНИЯ СТИМУЛИРУЮЩИХ  </w:t>
      </w:r>
      <w:r w:rsidRPr="00682CEA">
        <w:rPr>
          <w:rFonts w:ascii="Times New Roman" w:hAnsi="Times New Roman" w:cs="Times New Roman"/>
          <w:sz w:val="24"/>
          <w:szCs w:val="24"/>
        </w:rPr>
        <w:t>ВЫПЛАТ</w:t>
      </w:r>
    </w:p>
    <w:p w:rsidR="00FA6958" w:rsidRPr="00682CEA" w:rsidRDefault="00FA6958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F65" w:rsidRDefault="005429E0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FFD" w:rsidRPr="00682CEA">
        <w:rPr>
          <w:rFonts w:ascii="Times New Roman" w:hAnsi="Times New Roman" w:cs="Times New Roman"/>
          <w:sz w:val="24"/>
          <w:szCs w:val="24"/>
        </w:rPr>
        <w:t>. Рабо</w:t>
      </w:r>
      <w:r w:rsidR="00682CEA" w:rsidRPr="00682CEA">
        <w:rPr>
          <w:rFonts w:ascii="Times New Roman" w:hAnsi="Times New Roman" w:cs="Times New Roman"/>
          <w:sz w:val="24"/>
          <w:szCs w:val="24"/>
        </w:rPr>
        <w:t xml:space="preserve">тникам </w:t>
      </w:r>
      <w:r w:rsidR="00953FFD" w:rsidRPr="00682CEA">
        <w:rPr>
          <w:rFonts w:ascii="Times New Roman" w:hAnsi="Times New Roman" w:cs="Times New Roman"/>
          <w:sz w:val="24"/>
          <w:szCs w:val="24"/>
        </w:rPr>
        <w:t>учреждения устанавливаются следующие стимулирующие выплаты:</w:t>
      </w:r>
    </w:p>
    <w:p w:rsidR="00FA6958" w:rsidRDefault="0038117F" w:rsidP="00FA695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 молодым специалистам;</w:t>
      </w:r>
      <w:r w:rsidR="00FA6958" w:rsidRPr="00FA695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A6958" w:rsidRPr="00FA6958" w:rsidRDefault="00FA6958" w:rsidP="00FA6958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6958">
        <w:rPr>
          <w:rFonts w:ascii="Times New Roman" w:hAnsi="Times New Roman"/>
          <w:color w:val="262626" w:themeColor="text1" w:themeTint="D9"/>
          <w:sz w:val="24"/>
          <w:szCs w:val="24"/>
        </w:rPr>
        <w:t>выпускникам, получившим высшее и среднее специальное образование (за исключением поименованных в абзаце третьем настоящего пункта), место работы которым предоставлено путем распределения, направления на работу в бюджетные организации, - в размере 20 процентов оклада;</w:t>
      </w:r>
    </w:p>
    <w:p w:rsidR="00FA6958" w:rsidRPr="00FA6958" w:rsidRDefault="00FA6958" w:rsidP="00FA6958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6958">
        <w:rPr>
          <w:rFonts w:ascii="Times New Roman" w:hAnsi="Times New Roman"/>
          <w:color w:val="262626" w:themeColor="text1" w:themeTint="D9"/>
          <w:sz w:val="24"/>
          <w:szCs w:val="24"/>
        </w:rPr>
        <w:t>выпускникам, получившим высшее медицинское, фармацевтическое образование, работающим по направлению учреждений образования (после прохождения интернатуры) в бюджетных организациях, - в размере 30 процентов оклада;</w:t>
      </w:r>
    </w:p>
    <w:p w:rsidR="00FA6958" w:rsidRPr="00FA6958" w:rsidRDefault="00FA6958" w:rsidP="00FA6958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6958">
        <w:rPr>
          <w:rFonts w:ascii="Times New Roman" w:hAnsi="Times New Roman"/>
          <w:color w:val="262626" w:themeColor="text1" w:themeTint="D9"/>
          <w:sz w:val="24"/>
          <w:szCs w:val="24"/>
        </w:rPr>
        <w:t>выпускникам, получившим высшее образование, включенным в банки данных одаренной и талантливой молодежи, - в размере 50 процентов оклада.</w:t>
      </w:r>
    </w:p>
    <w:p w:rsidR="0038117F" w:rsidRPr="005766A5" w:rsidRDefault="00FA6958" w:rsidP="005766A5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6958">
        <w:rPr>
          <w:rFonts w:ascii="Times New Roman" w:hAnsi="Times New Roman"/>
          <w:color w:val="262626" w:themeColor="text1" w:themeTint="D9"/>
          <w:sz w:val="24"/>
          <w:szCs w:val="24"/>
        </w:rPr>
        <w:t>Под молодыми специалистами понимаются выпускники, получившие образование за счет средств бюджета или собственных средств, работающие по распределению (перераспределению), направлению на работу в течение срока обязательной работы;</w:t>
      </w:r>
    </w:p>
    <w:p w:rsidR="00FA6958" w:rsidRDefault="0038117F" w:rsidP="00FA69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за особенности профессиональной деятельности;</w:t>
      </w:r>
    </w:p>
    <w:p w:rsidR="00FA6958" w:rsidRPr="00FA6958" w:rsidRDefault="00FA6958" w:rsidP="005766A5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FA69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6958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водителям специальных автомобилей, функциональным назначением которых являются обеспечение оказания медицинской, в том числе скорой медицинской, </w:t>
      </w:r>
      <w:r w:rsidR="005766A5">
        <w:rPr>
          <w:rFonts w:ascii="Times New Roman" w:hAnsi="Times New Roman"/>
          <w:color w:val="262626" w:themeColor="text1" w:themeTint="D9"/>
          <w:sz w:val="24"/>
          <w:szCs w:val="24"/>
        </w:rPr>
        <w:t>помощи,</w:t>
      </w:r>
      <w:r w:rsidRPr="00FA6958">
        <w:rPr>
          <w:rFonts w:ascii="Times New Roman" w:hAnsi="Times New Roman"/>
          <w:color w:val="262626" w:themeColor="text1" w:themeTint="D9"/>
          <w:sz w:val="24"/>
          <w:szCs w:val="24"/>
        </w:rPr>
        <w:t>-  в размере   20 процентов оклада;</w:t>
      </w:r>
    </w:p>
    <w:p w:rsidR="00FA6958" w:rsidRPr="00A34D20" w:rsidRDefault="00FA6958" w:rsidP="00FA69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34D20">
        <w:rPr>
          <w:rFonts w:ascii="Times New Roman" w:hAnsi="Times New Roman"/>
          <w:sz w:val="24"/>
          <w:szCs w:val="24"/>
        </w:rPr>
        <w:t>работникам с высшим немедицинским образованием (психологам, биологам, энтомологам, физикам, химикам, физиологам, инструкторам-методистам физической реабилитации, инструкторам-методистам по эрготерапии), участвующих в оказании медицинской помощи, -  в размере  50 процентов оклада;</w:t>
      </w:r>
    </w:p>
    <w:p w:rsidR="00C965D3" w:rsidRPr="00FA6958" w:rsidRDefault="00FA6958" w:rsidP="005766A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D20">
        <w:rPr>
          <w:rFonts w:ascii="Times New Roman" w:hAnsi="Times New Roman"/>
          <w:sz w:val="24"/>
          <w:szCs w:val="24"/>
          <w:lang w:eastAsia="ru-RU"/>
        </w:rPr>
        <w:t>медицинским работникам, завершившим лечение пациентов с туберкулезом под непосредственным наблюдением в амбулаторных условиях с результатом «Излечен» или «Лечение завершено» -  в размере  50 процентов оклада однократно за каждого пациента,  но не более 100 процентов оклада;</w:t>
      </w:r>
    </w:p>
    <w:p w:rsidR="000E0A34" w:rsidRDefault="0038117F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CA3EBF" w:rsidRPr="00682CEA">
        <w:rPr>
          <w:rFonts w:ascii="Times New Roman" w:hAnsi="Times New Roman" w:cs="Times New Roman"/>
          <w:sz w:val="24"/>
          <w:szCs w:val="24"/>
        </w:rPr>
        <w:t>н</w:t>
      </w:r>
      <w:r w:rsidR="00953FFD" w:rsidRPr="00682CEA">
        <w:rPr>
          <w:rFonts w:ascii="Times New Roman" w:hAnsi="Times New Roman" w:cs="Times New Roman"/>
          <w:sz w:val="24"/>
          <w:szCs w:val="24"/>
        </w:rPr>
        <w:t>адбавка за сложность</w:t>
      </w:r>
      <w:r w:rsidR="00CA3EBF" w:rsidRPr="00682CEA">
        <w:rPr>
          <w:rFonts w:ascii="Times New Roman" w:hAnsi="Times New Roman" w:cs="Times New Roman"/>
          <w:sz w:val="24"/>
          <w:szCs w:val="24"/>
        </w:rPr>
        <w:t xml:space="preserve"> и напряженность </w:t>
      </w:r>
      <w:r w:rsidR="00953FFD" w:rsidRPr="00682CEA">
        <w:rPr>
          <w:rFonts w:ascii="Times New Roman" w:hAnsi="Times New Roman" w:cs="Times New Roman"/>
          <w:sz w:val="24"/>
          <w:szCs w:val="24"/>
        </w:rPr>
        <w:t xml:space="preserve"> </w:t>
      </w:r>
      <w:r w:rsidR="008C2726" w:rsidRPr="00682CEA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CEA" w:rsidRDefault="00FA6958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0A34" w:rsidRPr="00682CEA">
        <w:rPr>
          <w:rFonts w:ascii="Times New Roman" w:hAnsi="Times New Roman" w:cs="Times New Roman"/>
          <w:sz w:val="24"/>
          <w:szCs w:val="24"/>
        </w:rPr>
        <w:t xml:space="preserve">адбавка </w:t>
      </w:r>
      <w:r w:rsidR="008C2726" w:rsidRPr="00682CEA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682CEA">
        <w:rPr>
          <w:rFonts w:ascii="Times New Roman" w:hAnsi="Times New Roman" w:cs="Times New Roman"/>
          <w:sz w:val="24"/>
          <w:szCs w:val="24"/>
        </w:rPr>
        <w:t>работникам в зависимости от</w:t>
      </w:r>
      <w:r w:rsidR="008C2726" w:rsidRPr="00682CEA">
        <w:rPr>
          <w:rFonts w:ascii="Times New Roman" w:hAnsi="Times New Roman" w:cs="Times New Roman"/>
          <w:sz w:val="24"/>
          <w:szCs w:val="24"/>
        </w:rPr>
        <w:t xml:space="preserve"> их личного вклада в повышение эффективности де</w:t>
      </w:r>
      <w:r w:rsidR="00682CEA">
        <w:rPr>
          <w:rFonts w:ascii="Times New Roman" w:hAnsi="Times New Roman" w:cs="Times New Roman"/>
          <w:sz w:val="24"/>
          <w:szCs w:val="24"/>
        </w:rPr>
        <w:t>ятельности учреждения</w:t>
      </w:r>
      <w:r w:rsidR="008C2726" w:rsidRPr="00682CEA">
        <w:rPr>
          <w:rFonts w:ascii="Times New Roman" w:hAnsi="Times New Roman" w:cs="Times New Roman"/>
          <w:sz w:val="24"/>
          <w:szCs w:val="24"/>
        </w:rPr>
        <w:t xml:space="preserve">. </w:t>
      </w:r>
      <w:r w:rsidR="00CA3EBF" w:rsidRPr="00682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CEA" w:rsidRDefault="00FA6958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3FFD" w:rsidRPr="00682CEA">
        <w:rPr>
          <w:rFonts w:ascii="Times New Roman" w:hAnsi="Times New Roman" w:cs="Times New Roman"/>
          <w:sz w:val="24"/>
          <w:szCs w:val="24"/>
        </w:rPr>
        <w:t xml:space="preserve">адбавка устанавливается в дифференцированных размерах, </w:t>
      </w:r>
      <w:r w:rsidR="00CA3EBF" w:rsidRPr="00682CEA">
        <w:rPr>
          <w:rFonts w:ascii="Times New Roman" w:hAnsi="Times New Roman" w:cs="Times New Roman"/>
          <w:sz w:val="24"/>
          <w:szCs w:val="24"/>
        </w:rPr>
        <w:t xml:space="preserve">врачам, среднему и прочему персоналу, специалистам и  </w:t>
      </w:r>
      <w:r w:rsidR="00953FFD" w:rsidRPr="00682CEA">
        <w:rPr>
          <w:rFonts w:ascii="Times New Roman" w:hAnsi="Times New Roman" w:cs="Times New Roman"/>
          <w:sz w:val="24"/>
          <w:szCs w:val="24"/>
        </w:rPr>
        <w:t>служащим</w:t>
      </w:r>
      <w:r w:rsidR="00CA3EBF" w:rsidRPr="00682CEA">
        <w:rPr>
          <w:rFonts w:ascii="Times New Roman" w:hAnsi="Times New Roman" w:cs="Times New Roman"/>
          <w:sz w:val="24"/>
          <w:szCs w:val="24"/>
        </w:rPr>
        <w:t xml:space="preserve">  </w:t>
      </w:r>
      <w:r w:rsidR="00953FFD" w:rsidRPr="00682CEA">
        <w:rPr>
          <w:rFonts w:ascii="Times New Roman" w:hAnsi="Times New Roman" w:cs="Times New Roman"/>
          <w:sz w:val="24"/>
          <w:szCs w:val="24"/>
        </w:rPr>
        <w:t xml:space="preserve"> в зависимости от уровня сложности, напряженности и интенсивности труда указанных работников, нагрузки, качества и объема выполняемых работ. </w:t>
      </w:r>
    </w:p>
    <w:p w:rsidR="00682CEA" w:rsidRDefault="00953FFD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При определении размера надбавки также учитываются</w:t>
      </w:r>
      <w:r w:rsidR="00CA3EBF" w:rsidRPr="00682CEA">
        <w:rPr>
          <w:rFonts w:ascii="Times New Roman" w:hAnsi="Times New Roman" w:cs="Times New Roman"/>
          <w:sz w:val="24"/>
          <w:szCs w:val="24"/>
        </w:rPr>
        <w:t>:</w:t>
      </w:r>
    </w:p>
    <w:p w:rsidR="00682CEA" w:rsidRDefault="00953FFD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 xml:space="preserve">высокие профессиональные достижения в работе, </w:t>
      </w:r>
    </w:p>
    <w:p w:rsidR="00682CEA" w:rsidRDefault="00953FFD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уровень знаний и опыта, необходимый для осуществления должностных обязанностей,</w:t>
      </w:r>
    </w:p>
    <w:p w:rsidR="00682CEA" w:rsidRDefault="00953FFD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выполнение особо важных (срочных) работ, требую</w:t>
      </w:r>
      <w:r w:rsidR="009F7075" w:rsidRPr="00682CEA">
        <w:rPr>
          <w:rFonts w:ascii="Times New Roman" w:hAnsi="Times New Roman" w:cs="Times New Roman"/>
          <w:sz w:val="24"/>
          <w:szCs w:val="24"/>
        </w:rPr>
        <w:t>щих высокого уровня подготовки</w:t>
      </w:r>
      <w:r w:rsidR="00247133" w:rsidRPr="00682CEA">
        <w:rPr>
          <w:rFonts w:ascii="Times New Roman" w:hAnsi="Times New Roman" w:cs="Times New Roman"/>
          <w:sz w:val="24"/>
          <w:szCs w:val="24"/>
        </w:rPr>
        <w:t>.</w:t>
      </w:r>
    </w:p>
    <w:p w:rsidR="00682CEA" w:rsidRDefault="0079406A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3FFD" w:rsidRPr="00682CEA">
        <w:rPr>
          <w:rFonts w:ascii="Times New Roman" w:hAnsi="Times New Roman" w:cs="Times New Roman"/>
          <w:sz w:val="24"/>
          <w:szCs w:val="24"/>
        </w:rPr>
        <w:t xml:space="preserve">адбавка устанавливается с учетом результатов работы за прошедший месяц приказом руководителя государственного учреждения </w:t>
      </w:r>
      <w:r w:rsidR="00953FFD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 представлению руководителей соответств</w:t>
      </w:r>
      <w:r w:rsidR="00336F1F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ующих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36F1F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структурных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36F1F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подразделений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(на </w:t>
      </w:r>
      <w:r w:rsidR="00247133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месяц, </w:t>
      </w:r>
      <w:r w:rsidR="00247133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квартал,</w:t>
      </w:r>
      <w:r w:rsidR="00247133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полугодие,</w:t>
      </w:r>
      <w:r w:rsidR="00247133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548B0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год)</w:t>
      </w:r>
      <w:r w:rsidR="008C2726" w:rsidRPr="00682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 процентах от  оклада,</w:t>
      </w:r>
      <w:r w:rsidR="008C2726" w:rsidRPr="00682CEA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0E0A34" w:rsidRPr="00682CEA">
        <w:rPr>
          <w:rFonts w:ascii="Times New Roman" w:hAnsi="Times New Roman" w:cs="Times New Roman"/>
          <w:sz w:val="24"/>
          <w:szCs w:val="24"/>
        </w:rPr>
        <w:t>альными размерами не ограничена</w:t>
      </w:r>
      <w:r w:rsidR="008C2726" w:rsidRPr="00682CEA">
        <w:rPr>
          <w:rFonts w:ascii="Times New Roman" w:hAnsi="Times New Roman" w:cs="Times New Roman"/>
          <w:sz w:val="24"/>
          <w:szCs w:val="24"/>
        </w:rPr>
        <w:t>.</w:t>
      </w:r>
    </w:p>
    <w:p w:rsidR="00953FFD" w:rsidRPr="00682CEA" w:rsidRDefault="0079406A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3FFD" w:rsidRPr="00682CEA">
        <w:rPr>
          <w:rFonts w:ascii="Times New Roman" w:hAnsi="Times New Roman" w:cs="Times New Roman"/>
          <w:sz w:val="24"/>
          <w:szCs w:val="24"/>
        </w:rPr>
        <w:t>нижение напряженности и интенсивности труда, объема выполняемых работ, некачественное исполнение функциональных обязанностей является основанием для уменьшения  размера надбавки.</w:t>
      </w:r>
    </w:p>
    <w:p w:rsidR="00953FFD" w:rsidRPr="00682CEA" w:rsidRDefault="0079406A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CEA">
        <w:rPr>
          <w:rFonts w:ascii="Times New Roman" w:hAnsi="Times New Roman" w:cs="Times New Roman"/>
          <w:sz w:val="24"/>
          <w:szCs w:val="24"/>
        </w:rPr>
        <w:t>о решению главного врача</w:t>
      </w:r>
      <w:r w:rsidR="00953FFD" w:rsidRPr="00682CEA">
        <w:rPr>
          <w:rFonts w:ascii="Times New Roman" w:hAnsi="Times New Roman" w:cs="Times New Roman"/>
          <w:sz w:val="24"/>
          <w:szCs w:val="24"/>
        </w:rPr>
        <w:t xml:space="preserve"> надбавка может не устанавливаться.</w:t>
      </w:r>
    </w:p>
    <w:p w:rsidR="00C965D3" w:rsidRPr="00682CEA" w:rsidRDefault="0079406A" w:rsidP="0057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53FFD" w:rsidRPr="00682CEA">
        <w:rPr>
          <w:rFonts w:ascii="Times New Roman" w:hAnsi="Times New Roman" w:cs="Times New Roman"/>
          <w:sz w:val="24"/>
          <w:szCs w:val="24"/>
        </w:rPr>
        <w:t>меньшение (отмена) надбавк</w:t>
      </w:r>
      <w:r w:rsidR="00682CEA">
        <w:rPr>
          <w:rFonts w:ascii="Times New Roman" w:hAnsi="Times New Roman" w:cs="Times New Roman"/>
          <w:sz w:val="24"/>
          <w:szCs w:val="24"/>
        </w:rPr>
        <w:t>и производится приказом главного врача</w:t>
      </w:r>
      <w:r w:rsidR="00953FFD" w:rsidRPr="00682CEA">
        <w:rPr>
          <w:rFonts w:ascii="Times New Roman" w:hAnsi="Times New Roman" w:cs="Times New Roman"/>
          <w:sz w:val="24"/>
          <w:szCs w:val="24"/>
        </w:rPr>
        <w:t xml:space="preserve"> (при необходимости на основании докладной записки руководителя соответствующ</w:t>
      </w:r>
      <w:r w:rsidR="00682CEA">
        <w:rPr>
          <w:rFonts w:ascii="Times New Roman" w:hAnsi="Times New Roman" w:cs="Times New Roman"/>
          <w:sz w:val="24"/>
          <w:szCs w:val="24"/>
        </w:rPr>
        <w:t>его структурного подразделения).</w:t>
      </w:r>
    </w:p>
    <w:p w:rsidR="00FA6958" w:rsidRDefault="00FA6958" w:rsidP="00FA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за обеспечение показателей деятельности;</w:t>
      </w:r>
    </w:p>
    <w:p w:rsidR="001C2F65" w:rsidRPr="00682CEA" w:rsidRDefault="0079406A" w:rsidP="0057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113ABD" w:rsidRPr="00113ABD">
        <w:rPr>
          <w:rFonts w:ascii="Times New Roman" w:hAnsi="Times New Roman" w:cs="Times New Roman"/>
          <w:sz w:val="24"/>
          <w:szCs w:val="24"/>
        </w:rPr>
        <w:t xml:space="preserve"> </w:t>
      </w:r>
      <w:r w:rsidR="00113ABD">
        <w:rPr>
          <w:rFonts w:ascii="Times New Roman" w:hAnsi="Times New Roman" w:cs="Times New Roman"/>
          <w:sz w:val="24"/>
          <w:szCs w:val="24"/>
        </w:rPr>
        <w:t>главному  врачу,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3ABD">
        <w:rPr>
          <w:rFonts w:ascii="Times New Roman" w:hAnsi="Times New Roman" w:cs="Times New Roman"/>
          <w:sz w:val="24"/>
          <w:szCs w:val="24"/>
        </w:rPr>
        <w:t>распоряжением председателя  РИК согласно протокол</w:t>
      </w:r>
      <w:r w:rsidR="005766A5">
        <w:rPr>
          <w:rFonts w:ascii="Times New Roman" w:hAnsi="Times New Roman" w:cs="Times New Roman"/>
          <w:sz w:val="24"/>
          <w:szCs w:val="24"/>
        </w:rPr>
        <w:t>у заседания комиссии ГУЗО</w:t>
      </w:r>
      <w:r w:rsidR="00113ABD">
        <w:rPr>
          <w:rFonts w:ascii="Times New Roman" w:hAnsi="Times New Roman" w:cs="Times New Roman"/>
          <w:sz w:val="24"/>
          <w:szCs w:val="24"/>
        </w:rPr>
        <w:t xml:space="preserve"> по материальному стимулированию  руководителей.</w:t>
      </w:r>
      <w:r w:rsidR="00FB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D3" w:rsidRDefault="00E70EB2" w:rsidP="00576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3 </w:t>
      </w:r>
    </w:p>
    <w:p w:rsidR="001C2F65" w:rsidRDefault="00D915DF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>ПЕРЕЧЕНЬ  И ПОРЯДОК ОСУЩЕСТВЛЕНИЯ</w:t>
      </w:r>
      <w:r w:rsidR="00A50657" w:rsidRPr="00682CEA">
        <w:rPr>
          <w:rFonts w:ascii="Times New Roman" w:hAnsi="Times New Roman" w:cs="Times New Roman"/>
          <w:sz w:val="24"/>
          <w:szCs w:val="24"/>
        </w:rPr>
        <w:t>,</w:t>
      </w:r>
      <w:r w:rsidRPr="00682CEA">
        <w:rPr>
          <w:rFonts w:ascii="Times New Roman" w:hAnsi="Times New Roman" w:cs="Times New Roman"/>
          <w:sz w:val="24"/>
          <w:szCs w:val="24"/>
        </w:rPr>
        <w:t xml:space="preserve"> </w:t>
      </w:r>
      <w:r w:rsidR="00A50657" w:rsidRPr="00682CEA">
        <w:rPr>
          <w:rFonts w:ascii="Times New Roman" w:hAnsi="Times New Roman" w:cs="Times New Roman"/>
          <w:sz w:val="24"/>
          <w:szCs w:val="24"/>
        </w:rPr>
        <w:t>КОМПЕНСИРУЮЩИХ</w:t>
      </w:r>
      <w:r w:rsidRPr="00682CEA">
        <w:rPr>
          <w:rFonts w:ascii="Times New Roman" w:hAnsi="Times New Roman" w:cs="Times New Roman"/>
          <w:sz w:val="24"/>
          <w:szCs w:val="24"/>
        </w:rPr>
        <w:t xml:space="preserve">  ВЫПЛАТ</w:t>
      </w:r>
    </w:p>
    <w:p w:rsidR="00C965D3" w:rsidRPr="00682CEA" w:rsidRDefault="00C965D3" w:rsidP="00682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CEA" w:rsidRDefault="005429E0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2CEA">
        <w:rPr>
          <w:rFonts w:ascii="Times New Roman" w:hAnsi="Times New Roman" w:cs="Times New Roman"/>
          <w:sz w:val="24"/>
          <w:szCs w:val="24"/>
        </w:rPr>
        <w:t xml:space="preserve">. </w:t>
      </w:r>
      <w:r w:rsidR="00682CEA" w:rsidRPr="00682CEA">
        <w:rPr>
          <w:rFonts w:ascii="Times New Roman" w:hAnsi="Times New Roman" w:cs="Times New Roman"/>
          <w:sz w:val="24"/>
          <w:szCs w:val="24"/>
        </w:rPr>
        <w:t>Работникам учреждения устанав</w:t>
      </w:r>
      <w:r w:rsidR="00682CEA">
        <w:rPr>
          <w:rFonts w:ascii="Times New Roman" w:hAnsi="Times New Roman" w:cs="Times New Roman"/>
          <w:sz w:val="24"/>
          <w:szCs w:val="24"/>
        </w:rPr>
        <w:t>ливаются следующие компенсирующие</w:t>
      </w:r>
      <w:r w:rsidR="00682CEA" w:rsidRPr="00682CEA">
        <w:rPr>
          <w:rFonts w:ascii="Times New Roman" w:hAnsi="Times New Roman" w:cs="Times New Roman"/>
          <w:sz w:val="24"/>
          <w:szCs w:val="24"/>
        </w:rPr>
        <w:t xml:space="preserve"> выплаты:</w:t>
      </w:r>
    </w:p>
    <w:p w:rsidR="00682CEA" w:rsidRDefault="005429E0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2CEA">
        <w:rPr>
          <w:rFonts w:ascii="Times New Roman" w:hAnsi="Times New Roman" w:cs="Times New Roman"/>
          <w:sz w:val="24"/>
          <w:szCs w:val="24"/>
        </w:rPr>
        <w:t>.1</w:t>
      </w:r>
      <w:r w:rsidR="00A50657" w:rsidRPr="00682CEA">
        <w:rPr>
          <w:rFonts w:ascii="Times New Roman" w:hAnsi="Times New Roman" w:cs="Times New Roman"/>
          <w:sz w:val="24"/>
          <w:szCs w:val="24"/>
        </w:rPr>
        <w:t>.  доплата за работу в сельской местности</w:t>
      </w:r>
      <w:r w:rsidR="00AC0D86">
        <w:rPr>
          <w:rFonts w:ascii="Times New Roman" w:hAnsi="Times New Roman" w:cs="Times New Roman"/>
          <w:sz w:val="24"/>
          <w:szCs w:val="24"/>
        </w:rPr>
        <w:t>;</w:t>
      </w:r>
    </w:p>
    <w:p w:rsidR="00682CEA" w:rsidRDefault="00691998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CEA">
        <w:rPr>
          <w:rFonts w:ascii="Times New Roman" w:hAnsi="Times New Roman" w:cs="Times New Roman"/>
          <w:sz w:val="24"/>
          <w:szCs w:val="24"/>
        </w:rPr>
        <w:t xml:space="preserve">Доплата за работу в сельской местности  устанавливается </w:t>
      </w:r>
      <w:r w:rsidR="00A50657" w:rsidRPr="00682CEA">
        <w:rPr>
          <w:rFonts w:ascii="Times New Roman" w:hAnsi="Times New Roman" w:cs="Times New Roman"/>
          <w:sz w:val="24"/>
          <w:szCs w:val="24"/>
        </w:rPr>
        <w:t xml:space="preserve"> </w:t>
      </w:r>
      <w:r w:rsidRPr="00682CEA">
        <w:rPr>
          <w:rFonts w:ascii="Times New Roman" w:hAnsi="Times New Roman" w:cs="Times New Roman"/>
          <w:sz w:val="24"/>
          <w:szCs w:val="24"/>
        </w:rPr>
        <w:t>руководителям и специалистам, место постоянной работы которых  расположено  в  сельской местности, в разме</w:t>
      </w:r>
      <w:r w:rsidR="00682CEA">
        <w:rPr>
          <w:rFonts w:ascii="Times New Roman" w:hAnsi="Times New Roman" w:cs="Times New Roman"/>
          <w:sz w:val="24"/>
          <w:szCs w:val="24"/>
        </w:rPr>
        <w:t>ре  20 процентов базовой ставки;</w:t>
      </w:r>
    </w:p>
    <w:p w:rsidR="00682CEA" w:rsidRDefault="005429E0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2CEA">
        <w:rPr>
          <w:rFonts w:ascii="Times New Roman" w:hAnsi="Times New Roman" w:cs="Times New Roman"/>
          <w:sz w:val="24"/>
          <w:szCs w:val="24"/>
        </w:rPr>
        <w:t>.2</w:t>
      </w:r>
      <w:r w:rsidR="00A50657" w:rsidRPr="00682CEA">
        <w:rPr>
          <w:rFonts w:ascii="Times New Roman" w:hAnsi="Times New Roman" w:cs="Times New Roman"/>
          <w:sz w:val="24"/>
          <w:szCs w:val="24"/>
        </w:rPr>
        <w:t>.  </w:t>
      </w:r>
      <w:r w:rsidR="00682CEA">
        <w:rPr>
          <w:rFonts w:ascii="Times New Roman" w:hAnsi="Times New Roman" w:cs="Times New Roman"/>
          <w:sz w:val="24"/>
          <w:szCs w:val="24"/>
        </w:rPr>
        <w:t>д</w:t>
      </w:r>
      <w:r w:rsidR="00AC0D86">
        <w:rPr>
          <w:rFonts w:ascii="Times New Roman" w:hAnsi="Times New Roman" w:cs="Times New Roman"/>
          <w:sz w:val="24"/>
          <w:szCs w:val="24"/>
        </w:rPr>
        <w:t>оплата за особый характер труда;</w:t>
      </w:r>
    </w:p>
    <w:p w:rsidR="00A50657" w:rsidRDefault="00AC0D86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0657" w:rsidRPr="00682CEA">
        <w:rPr>
          <w:rFonts w:ascii="Times New Roman" w:hAnsi="Times New Roman" w:cs="Times New Roman"/>
          <w:sz w:val="24"/>
          <w:szCs w:val="24"/>
        </w:rPr>
        <w:t>оплата устанавливается в дифференцированных размерах,  в зависимости от характера труда, связанного с выполнением производственных заданий, уровня профессионального мастерства, полученных навыков и умений, необходимых для выполнения раб</w:t>
      </w:r>
      <w:r w:rsidR="00682CEA">
        <w:rPr>
          <w:rFonts w:ascii="Times New Roman" w:hAnsi="Times New Roman" w:cs="Times New Roman"/>
          <w:sz w:val="24"/>
          <w:szCs w:val="24"/>
        </w:rPr>
        <w:t>очих инструкций согласно перечню</w:t>
      </w:r>
      <w:r w:rsidR="00A50657" w:rsidRPr="00682CEA">
        <w:rPr>
          <w:rFonts w:ascii="Times New Roman" w:hAnsi="Times New Roman" w:cs="Times New Roman"/>
          <w:sz w:val="24"/>
          <w:szCs w:val="24"/>
        </w:rPr>
        <w:t xml:space="preserve"> должностей работников, работа  в которых дает право на д</w:t>
      </w:r>
      <w:r w:rsidR="00C965D3">
        <w:rPr>
          <w:rFonts w:ascii="Times New Roman" w:hAnsi="Times New Roman" w:cs="Times New Roman"/>
          <w:sz w:val="24"/>
          <w:szCs w:val="24"/>
        </w:rPr>
        <w:t>оплату за особый характер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65D3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чень 11).</w:t>
      </w:r>
      <w:r w:rsidR="00C965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D86" w:rsidRPr="00682CEA" w:rsidRDefault="00AC0D86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работникам, которым устанавливается доплата за особый характер труда, относятся  медицинские  работники, включая руководителей структурных подразделений, старших медицинских сестер (фельдшеров), а так – же другие работники, обслуживающие пациентов.</w:t>
      </w:r>
    </w:p>
    <w:p w:rsidR="00AC0D86" w:rsidRPr="00682CEA" w:rsidRDefault="00AC0D86" w:rsidP="00AC0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1998" w:rsidRPr="00682CEA">
        <w:rPr>
          <w:rFonts w:ascii="Times New Roman" w:hAnsi="Times New Roman" w:cs="Times New Roman"/>
          <w:sz w:val="24"/>
          <w:szCs w:val="24"/>
        </w:rPr>
        <w:t>оплаты  за  особый характер труда  установленные  работнику по  нескольким основаниям суммируются.</w:t>
      </w:r>
    </w:p>
    <w:p w:rsidR="00682CEA" w:rsidRDefault="00CB285F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657" w:rsidRPr="00682CEA">
        <w:rPr>
          <w:rFonts w:ascii="Times New Roman" w:hAnsi="Times New Roman" w:cs="Times New Roman"/>
          <w:sz w:val="24"/>
          <w:szCs w:val="24"/>
        </w:rPr>
        <w:t>о решени</w:t>
      </w:r>
      <w:r w:rsidR="00682CEA">
        <w:rPr>
          <w:rFonts w:ascii="Times New Roman" w:hAnsi="Times New Roman" w:cs="Times New Roman"/>
          <w:sz w:val="24"/>
          <w:szCs w:val="24"/>
        </w:rPr>
        <w:t>ю главного врача</w:t>
      </w:r>
      <w:r w:rsidR="00A50657" w:rsidRPr="00682CEA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682CEA">
        <w:rPr>
          <w:rFonts w:ascii="Times New Roman" w:hAnsi="Times New Roman" w:cs="Times New Roman"/>
          <w:sz w:val="24"/>
          <w:szCs w:val="24"/>
        </w:rPr>
        <w:t>надбавки может пересматриваться;</w:t>
      </w:r>
    </w:p>
    <w:p w:rsidR="00682CEA" w:rsidRDefault="005429E0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82CEA">
        <w:rPr>
          <w:rFonts w:ascii="Times New Roman" w:hAnsi="Times New Roman" w:cs="Times New Roman"/>
          <w:sz w:val="24"/>
          <w:szCs w:val="24"/>
        </w:rPr>
        <w:t>.3</w:t>
      </w:r>
      <w:r w:rsidR="003F2CA5" w:rsidRPr="00682CEA">
        <w:rPr>
          <w:rFonts w:ascii="Times New Roman" w:hAnsi="Times New Roman" w:cs="Times New Roman"/>
          <w:sz w:val="24"/>
          <w:szCs w:val="24"/>
        </w:rPr>
        <w:t xml:space="preserve">. </w:t>
      </w:r>
      <w:r w:rsidR="001C2F65" w:rsidRPr="00682CEA">
        <w:rPr>
          <w:rFonts w:ascii="Times New Roman" w:hAnsi="Times New Roman" w:cs="Times New Roman"/>
          <w:sz w:val="24"/>
          <w:szCs w:val="24"/>
        </w:rPr>
        <w:t>б</w:t>
      </w:r>
      <w:r w:rsidR="00CB285F">
        <w:rPr>
          <w:rFonts w:ascii="Times New Roman" w:hAnsi="Times New Roman" w:cs="Times New Roman"/>
          <w:sz w:val="24"/>
          <w:szCs w:val="24"/>
        </w:rPr>
        <w:t>азовая доплата;</w:t>
      </w:r>
    </w:p>
    <w:p w:rsidR="001C2F65" w:rsidRPr="00682CEA" w:rsidRDefault="00CB285F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F2CA5" w:rsidRPr="00682CEA">
        <w:rPr>
          <w:rFonts w:ascii="Times New Roman" w:hAnsi="Times New Roman" w:cs="Times New Roman"/>
          <w:sz w:val="24"/>
          <w:szCs w:val="24"/>
        </w:rPr>
        <w:t xml:space="preserve">азовая доплата устанавливается </w:t>
      </w:r>
      <w:r w:rsidR="00682CEA">
        <w:rPr>
          <w:rFonts w:ascii="Times New Roman" w:hAnsi="Times New Roman" w:cs="Times New Roman"/>
          <w:sz w:val="24"/>
          <w:szCs w:val="24"/>
        </w:rPr>
        <w:t>работникам</w:t>
      </w:r>
      <w:r w:rsidR="003F2CA5" w:rsidRPr="00682CEA">
        <w:rPr>
          <w:rFonts w:ascii="Times New Roman" w:hAnsi="Times New Roman" w:cs="Times New Roman"/>
          <w:sz w:val="24"/>
          <w:szCs w:val="24"/>
        </w:rPr>
        <w:t xml:space="preserve">  и определяется как  разница между размером минимальной зараб</w:t>
      </w:r>
      <w:r w:rsidR="00682CEA">
        <w:rPr>
          <w:rFonts w:ascii="Times New Roman" w:hAnsi="Times New Roman" w:cs="Times New Roman"/>
          <w:sz w:val="24"/>
          <w:szCs w:val="24"/>
        </w:rPr>
        <w:t>отной платы,  установленной в  Р</w:t>
      </w:r>
      <w:r w:rsidR="003F2CA5" w:rsidRPr="00682CEA">
        <w:rPr>
          <w:rFonts w:ascii="Times New Roman" w:hAnsi="Times New Roman" w:cs="Times New Roman"/>
          <w:sz w:val="24"/>
          <w:szCs w:val="24"/>
        </w:rPr>
        <w:t xml:space="preserve">еспублике Беларусь,  и </w:t>
      </w:r>
      <w:r w:rsidR="00682CEA">
        <w:rPr>
          <w:rFonts w:ascii="Times New Roman" w:hAnsi="Times New Roman" w:cs="Times New Roman"/>
          <w:sz w:val="24"/>
          <w:szCs w:val="24"/>
        </w:rPr>
        <w:t xml:space="preserve"> суммой размеров</w:t>
      </w:r>
      <w:r w:rsidR="003F2CA5" w:rsidRPr="00682CEA">
        <w:rPr>
          <w:rFonts w:ascii="Times New Roman" w:hAnsi="Times New Roman" w:cs="Times New Roman"/>
          <w:sz w:val="24"/>
          <w:szCs w:val="24"/>
        </w:rPr>
        <w:t xml:space="preserve"> оклада, надбавки за стаж работы в бюджетных  организациях, и над</w:t>
      </w:r>
      <w:r w:rsidR="001C2F65" w:rsidRPr="00682CEA">
        <w:rPr>
          <w:rFonts w:ascii="Times New Roman" w:hAnsi="Times New Roman" w:cs="Times New Roman"/>
          <w:sz w:val="24"/>
          <w:szCs w:val="24"/>
        </w:rPr>
        <w:t>бавки  за  работу по  контракту.</w:t>
      </w:r>
    </w:p>
    <w:p w:rsidR="00682CEA" w:rsidRDefault="00CB285F" w:rsidP="0068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2F65" w:rsidRPr="00682CEA">
        <w:rPr>
          <w:rFonts w:ascii="Times New Roman" w:hAnsi="Times New Roman" w:cs="Times New Roman"/>
          <w:sz w:val="24"/>
          <w:szCs w:val="24"/>
        </w:rPr>
        <w:t xml:space="preserve">ри увеличении размеров оклада работника, надбавки за стаж работы в бюджетных организациях, надбавки за работу  по контракту  и соответствующего  уменьшения размера базовой доплаты работнику соразмерно увеличивается  надбавка за сложность и напряженность работы. </w:t>
      </w:r>
      <w:r w:rsidR="003F2CA5" w:rsidRPr="00682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04" w:rsidRPr="00682CEA" w:rsidRDefault="003F2CA5" w:rsidP="00682CEA">
      <w:pPr>
        <w:spacing w:after="0" w:line="240" w:lineRule="auto"/>
        <w:rPr>
          <w:sz w:val="24"/>
          <w:szCs w:val="24"/>
        </w:rPr>
      </w:pPr>
      <w:r w:rsidRPr="00682CEA">
        <w:rPr>
          <w:sz w:val="24"/>
          <w:szCs w:val="24"/>
        </w:rPr>
        <w:t xml:space="preserve">         </w:t>
      </w:r>
    </w:p>
    <w:p w:rsidR="0088514D" w:rsidRPr="00682CEA" w:rsidRDefault="0088514D" w:rsidP="00682CEA">
      <w:pPr>
        <w:spacing w:after="0" w:line="240" w:lineRule="auto"/>
        <w:rPr>
          <w:sz w:val="24"/>
          <w:szCs w:val="24"/>
        </w:rPr>
      </w:pPr>
    </w:p>
    <w:sectPr w:rsidR="0088514D" w:rsidRPr="00682CEA" w:rsidSect="00A31AE2">
      <w:headerReference w:type="default" r:id="rId8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48" w:rsidRDefault="00694D48" w:rsidP="005429E0">
      <w:pPr>
        <w:spacing w:after="0" w:line="240" w:lineRule="auto"/>
      </w:pPr>
      <w:r>
        <w:separator/>
      </w:r>
    </w:p>
  </w:endnote>
  <w:endnote w:type="continuationSeparator" w:id="1">
    <w:p w:rsidR="00694D48" w:rsidRDefault="00694D48" w:rsidP="0054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48" w:rsidRDefault="00694D48" w:rsidP="005429E0">
      <w:pPr>
        <w:spacing w:after="0" w:line="240" w:lineRule="auto"/>
      </w:pPr>
      <w:r>
        <w:separator/>
      </w:r>
    </w:p>
  </w:footnote>
  <w:footnote w:type="continuationSeparator" w:id="1">
    <w:p w:rsidR="00694D48" w:rsidRDefault="00694D48" w:rsidP="0054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31AE2" w:rsidRDefault="00A31AE2">
        <w:pPr>
          <w:pStyle w:val="a5"/>
          <w:jc w:val="right"/>
        </w:pPr>
        <w:r w:rsidRPr="00A31A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1AE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1A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56</w:t>
        </w:r>
        <w:r w:rsidRPr="00A31A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B285F" w:rsidRDefault="00CB2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F5B"/>
    <w:multiLevelType w:val="hybridMultilevel"/>
    <w:tmpl w:val="40766996"/>
    <w:lvl w:ilvl="0" w:tplc="0516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FFD"/>
    <w:rsid w:val="000169E5"/>
    <w:rsid w:val="0003752D"/>
    <w:rsid w:val="000E0A34"/>
    <w:rsid w:val="00113ABD"/>
    <w:rsid w:val="00171E45"/>
    <w:rsid w:val="001C2F65"/>
    <w:rsid w:val="00247133"/>
    <w:rsid w:val="00265B03"/>
    <w:rsid w:val="002C15DD"/>
    <w:rsid w:val="00301E2A"/>
    <w:rsid w:val="00316EC3"/>
    <w:rsid w:val="00336F1F"/>
    <w:rsid w:val="0038117F"/>
    <w:rsid w:val="003A41F3"/>
    <w:rsid w:val="003B03E3"/>
    <w:rsid w:val="003C7DB3"/>
    <w:rsid w:val="003F2CA5"/>
    <w:rsid w:val="004B4181"/>
    <w:rsid w:val="004B422E"/>
    <w:rsid w:val="005429E0"/>
    <w:rsid w:val="005522AC"/>
    <w:rsid w:val="005766A5"/>
    <w:rsid w:val="005D746C"/>
    <w:rsid w:val="00625044"/>
    <w:rsid w:val="00647AB5"/>
    <w:rsid w:val="006748DA"/>
    <w:rsid w:val="00682CEA"/>
    <w:rsid w:val="00691998"/>
    <w:rsid w:val="00694D48"/>
    <w:rsid w:val="006E5EB2"/>
    <w:rsid w:val="00735DF8"/>
    <w:rsid w:val="0079406A"/>
    <w:rsid w:val="007A017C"/>
    <w:rsid w:val="007B5BA6"/>
    <w:rsid w:val="00814DC9"/>
    <w:rsid w:val="008303E0"/>
    <w:rsid w:val="00877CAE"/>
    <w:rsid w:val="0088514D"/>
    <w:rsid w:val="00887C52"/>
    <w:rsid w:val="008C2726"/>
    <w:rsid w:val="00930E04"/>
    <w:rsid w:val="009458A6"/>
    <w:rsid w:val="00946F6B"/>
    <w:rsid w:val="00952A58"/>
    <w:rsid w:val="00953FFD"/>
    <w:rsid w:val="00954A73"/>
    <w:rsid w:val="009E4DE8"/>
    <w:rsid w:val="009F7075"/>
    <w:rsid w:val="00A31AE2"/>
    <w:rsid w:val="00A50657"/>
    <w:rsid w:val="00A73469"/>
    <w:rsid w:val="00AC0D86"/>
    <w:rsid w:val="00C46843"/>
    <w:rsid w:val="00C77739"/>
    <w:rsid w:val="00C83670"/>
    <w:rsid w:val="00C965D3"/>
    <w:rsid w:val="00CA3EBF"/>
    <w:rsid w:val="00CB285F"/>
    <w:rsid w:val="00D915DF"/>
    <w:rsid w:val="00DC028F"/>
    <w:rsid w:val="00DE4323"/>
    <w:rsid w:val="00DF310D"/>
    <w:rsid w:val="00E05D9F"/>
    <w:rsid w:val="00E548B0"/>
    <w:rsid w:val="00E70EB2"/>
    <w:rsid w:val="00EF6D3F"/>
    <w:rsid w:val="00F6772B"/>
    <w:rsid w:val="00F73BBE"/>
    <w:rsid w:val="00FA6958"/>
    <w:rsid w:val="00FB599E"/>
    <w:rsid w:val="00FD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F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C2F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9E0"/>
  </w:style>
  <w:style w:type="paragraph" w:styleId="a7">
    <w:name w:val="footer"/>
    <w:basedOn w:val="a"/>
    <w:link w:val="a8"/>
    <w:uiPriority w:val="99"/>
    <w:semiHidden/>
    <w:unhideWhenUsed/>
    <w:rsid w:val="0054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896C-02F7-4B73-ABFB-BFCD0A63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nachPEO</dc:creator>
  <cp:lastModifiedBy>jurist</cp:lastModifiedBy>
  <cp:revision>11</cp:revision>
  <cp:lastPrinted>2021-07-29T09:58:00Z</cp:lastPrinted>
  <dcterms:created xsi:type="dcterms:W3CDTF">2021-07-01T11:30:00Z</dcterms:created>
  <dcterms:modified xsi:type="dcterms:W3CDTF">2021-07-30T12:15:00Z</dcterms:modified>
</cp:coreProperties>
</file>