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966" w:rsidRPr="00C2423A" w:rsidRDefault="00D57966" w:rsidP="00C2423A">
      <w:pPr>
        <w:pStyle w:val="9"/>
        <w:jc w:val="both"/>
        <w:rPr>
          <w:b w:val="0"/>
          <w:u w:val="none"/>
        </w:rPr>
      </w:pPr>
      <w:r w:rsidRPr="00C2423A">
        <w:rPr>
          <w:b w:val="0"/>
          <w:u w:val="none"/>
        </w:rPr>
        <w:t>УЧРЕЖДЕНИЕ ЗДРАВООХРАНЕНИЯ</w:t>
      </w:r>
      <w:r w:rsidR="000C377B" w:rsidRPr="00C2423A">
        <w:rPr>
          <w:b w:val="0"/>
          <w:u w:val="none"/>
        </w:rPr>
        <w:tab/>
      </w:r>
      <w:r w:rsidR="000C377B" w:rsidRPr="00C2423A">
        <w:rPr>
          <w:b w:val="0"/>
          <w:u w:val="none"/>
        </w:rPr>
        <w:tab/>
        <w:t xml:space="preserve">               </w:t>
      </w:r>
      <w:r w:rsidR="002F2D64" w:rsidRPr="00C2423A">
        <w:rPr>
          <w:b w:val="0"/>
          <w:u w:val="none"/>
        </w:rPr>
        <w:t xml:space="preserve">                    </w:t>
      </w:r>
      <w:r w:rsidR="002A511C">
        <w:rPr>
          <w:b w:val="0"/>
          <w:u w:val="none"/>
        </w:rPr>
        <w:t xml:space="preserve">   Приложение 5</w:t>
      </w:r>
    </w:p>
    <w:p w:rsidR="00D57966" w:rsidRPr="00C2423A" w:rsidRDefault="00D57966" w:rsidP="00C2423A">
      <w:pPr>
        <w:pStyle w:val="9"/>
        <w:jc w:val="both"/>
        <w:rPr>
          <w:b w:val="0"/>
          <w:u w:val="none"/>
        </w:rPr>
      </w:pPr>
      <w:r w:rsidRPr="00C2423A">
        <w:rPr>
          <w:b w:val="0"/>
          <w:u w:val="none"/>
        </w:rPr>
        <w:t>«ХОЙНИКСКАЯ ЦЕНТРАЛЬНАЯ</w:t>
      </w:r>
      <w:r w:rsidRPr="00C2423A">
        <w:rPr>
          <w:b w:val="0"/>
          <w:u w:val="none"/>
        </w:rPr>
        <w:tab/>
      </w:r>
      <w:r w:rsidRPr="00C2423A">
        <w:rPr>
          <w:b w:val="0"/>
          <w:u w:val="none"/>
        </w:rPr>
        <w:tab/>
      </w:r>
      <w:r w:rsidRPr="00C2423A">
        <w:rPr>
          <w:b w:val="0"/>
          <w:u w:val="none"/>
        </w:rPr>
        <w:tab/>
      </w:r>
      <w:r w:rsidRPr="00C2423A">
        <w:rPr>
          <w:b w:val="0"/>
          <w:u w:val="none"/>
        </w:rPr>
        <w:tab/>
        <w:t xml:space="preserve">        </w:t>
      </w:r>
      <w:r w:rsidR="002A511C">
        <w:rPr>
          <w:b w:val="0"/>
          <w:u w:val="none"/>
        </w:rPr>
        <w:t xml:space="preserve">      к коллективному договору</w:t>
      </w:r>
    </w:p>
    <w:p w:rsidR="00D57966" w:rsidRPr="00C2423A" w:rsidRDefault="00D57966" w:rsidP="00C2423A">
      <w:pPr>
        <w:pStyle w:val="9"/>
        <w:jc w:val="both"/>
        <w:rPr>
          <w:b w:val="0"/>
        </w:rPr>
      </w:pPr>
      <w:r w:rsidRPr="00C2423A">
        <w:rPr>
          <w:b w:val="0"/>
          <w:u w:val="none"/>
        </w:rPr>
        <w:t>РАЙОННАЯ БОЛЬНИЦА»</w:t>
      </w:r>
      <w:r w:rsidRPr="00C2423A">
        <w:rPr>
          <w:b w:val="0"/>
        </w:rPr>
        <w:t xml:space="preserve"> </w:t>
      </w:r>
    </w:p>
    <w:p w:rsidR="00D57966" w:rsidRPr="00C2423A" w:rsidRDefault="00D57966" w:rsidP="00C2423A">
      <w:pPr>
        <w:pStyle w:val="9"/>
        <w:jc w:val="both"/>
        <w:rPr>
          <w:b w:val="0"/>
        </w:rPr>
      </w:pPr>
      <w:r w:rsidRPr="00C2423A">
        <w:rPr>
          <w:b w:val="0"/>
        </w:rPr>
        <w:t xml:space="preserve">                                                     </w:t>
      </w:r>
    </w:p>
    <w:p w:rsidR="00D57966" w:rsidRPr="00C2423A" w:rsidRDefault="00D57966" w:rsidP="00C2423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23A">
        <w:rPr>
          <w:rFonts w:ascii="Times New Roman" w:hAnsi="Times New Roman" w:cs="Times New Roman"/>
          <w:bCs/>
          <w:sz w:val="24"/>
          <w:szCs w:val="24"/>
        </w:rPr>
        <w:t xml:space="preserve">СОГЛАСОВАНО                                                     </w:t>
      </w:r>
      <w:r w:rsidRPr="00C2423A">
        <w:rPr>
          <w:rFonts w:ascii="Times New Roman" w:hAnsi="Times New Roman" w:cs="Times New Roman"/>
          <w:bCs/>
          <w:sz w:val="24"/>
          <w:szCs w:val="24"/>
        </w:rPr>
        <w:tab/>
        <w:t xml:space="preserve">        </w:t>
      </w:r>
      <w:r w:rsidR="00BF0D0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C2423A">
        <w:rPr>
          <w:rFonts w:ascii="Times New Roman" w:hAnsi="Times New Roman" w:cs="Times New Roman"/>
          <w:bCs/>
          <w:sz w:val="24"/>
          <w:szCs w:val="24"/>
        </w:rPr>
        <w:t>УТВЕРЖДАЮ</w:t>
      </w:r>
    </w:p>
    <w:p w:rsidR="00D57966" w:rsidRDefault="00D57966" w:rsidP="00C24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23A">
        <w:rPr>
          <w:rFonts w:ascii="Times New Roman" w:hAnsi="Times New Roman" w:cs="Times New Roman"/>
          <w:sz w:val="24"/>
          <w:szCs w:val="24"/>
        </w:rPr>
        <w:t xml:space="preserve">Председатель Профкома                                          </w:t>
      </w:r>
      <w:r w:rsidRPr="00C2423A">
        <w:rPr>
          <w:rFonts w:ascii="Times New Roman" w:hAnsi="Times New Roman" w:cs="Times New Roman"/>
          <w:sz w:val="24"/>
          <w:szCs w:val="24"/>
        </w:rPr>
        <w:tab/>
      </w:r>
      <w:r w:rsidR="00BF0D0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2423A">
        <w:rPr>
          <w:rFonts w:ascii="Times New Roman" w:hAnsi="Times New Roman" w:cs="Times New Roman"/>
          <w:sz w:val="24"/>
          <w:szCs w:val="24"/>
        </w:rPr>
        <w:t>Главный врач</w:t>
      </w:r>
    </w:p>
    <w:p w:rsidR="00BF0D04" w:rsidRPr="00C2423A" w:rsidRDefault="00BF0D04" w:rsidP="00C24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7966" w:rsidRPr="00C2423A" w:rsidRDefault="00D57966" w:rsidP="00C24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23A">
        <w:rPr>
          <w:rFonts w:ascii="Times New Roman" w:hAnsi="Times New Roman" w:cs="Times New Roman"/>
          <w:sz w:val="24"/>
          <w:szCs w:val="24"/>
        </w:rPr>
        <w:t xml:space="preserve"> ______________Н.В.Цыбульский                    </w:t>
      </w:r>
      <w:r w:rsidRPr="00C2423A">
        <w:rPr>
          <w:rFonts w:ascii="Times New Roman" w:hAnsi="Times New Roman" w:cs="Times New Roman"/>
          <w:sz w:val="24"/>
          <w:szCs w:val="24"/>
        </w:rPr>
        <w:tab/>
      </w:r>
      <w:r w:rsidRPr="00C2423A">
        <w:rPr>
          <w:rFonts w:ascii="Times New Roman" w:hAnsi="Times New Roman" w:cs="Times New Roman"/>
          <w:sz w:val="24"/>
          <w:szCs w:val="24"/>
        </w:rPr>
        <w:tab/>
        <w:t xml:space="preserve">          ____________О.И.Феденько                                                                                </w:t>
      </w:r>
      <w:r w:rsidR="00BF0D04">
        <w:rPr>
          <w:rFonts w:ascii="Times New Roman" w:hAnsi="Times New Roman" w:cs="Times New Roman"/>
          <w:sz w:val="24"/>
          <w:szCs w:val="24"/>
        </w:rPr>
        <w:t xml:space="preserve">                            01.07.</w:t>
      </w:r>
      <w:r w:rsidRPr="00C2423A">
        <w:rPr>
          <w:rFonts w:ascii="Times New Roman" w:hAnsi="Times New Roman" w:cs="Times New Roman"/>
          <w:sz w:val="24"/>
          <w:szCs w:val="24"/>
        </w:rPr>
        <w:t xml:space="preserve">2021                                            </w:t>
      </w:r>
      <w:r w:rsidRPr="00C2423A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BF0D04">
        <w:rPr>
          <w:rFonts w:ascii="Times New Roman" w:hAnsi="Times New Roman" w:cs="Times New Roman"/>
          <w:sz w:val="24"/>
          <w:szCs w:val="24"/>
        </w:rPr>
        <w:t xml:space="preserve">                            01.07.</w:t>
      </w:r>
      <w:r w:rsidRPr="00C2423A">
        <w:rPr>
          <w:rFonts w:ascii="Times New Roman" w:hAnsi="Times New Roman" w:cs="Times New Roman"/>
          <w:sz w:val="24"/>
          <w:szCs w:val="24"/>
        </w:rPr>
        <w:t xml:space="preserve">2021       </w:t>
      </w:r>
    </w:p>
    <w:p w:rsidR="00D57966" w:rsidRPr="00C2423A" w:rsidRDefault="00D57966" w:rsidP="00C2423A">
      <w:pPr>
        <w:pStyle w:val="a3"/>
        <w:ind w:left="0"/>
        <w:jc w:val="both"/>
        <w:rPr>
          <w:sz w:val="24"/>
        </w:rPr>
      </w:pPr>
    </w:p>
    <w:p w:rsidR="00AE31A6" w:rsidRPr="00C2423A" w:rsidRDefault="00AE31A6" w:rsidP="00C2423A">
      <w:pPr>
        <w:pStyle w:val="a3"/>
        <w:ind w:left="0"/>
        <w:jc w:val="both"/>
        <w:rPr>
          <w:sz w:val="24"/>
        </w:rPr>
      </w:pPr>
    </w:p>
    <w:p w:rsidR="00D57966" w:rsidRPr="00C2423A" w:rsidRDefault="00D57966" w:rsidP="00C2423A">
      <w:pPr>
        <w:pStyle w:val="a3"/>
        <w:jc w:val="center"/>
        <w:rPr>
          <w:b w:val="0"/>
          <w:sz w:val="24"/>
        </w:rPr>
      </w:pPr>
      <w:r w:rsidRPr="00C2423A">
        <w:rPr>
          <w:b w:val="0"/>
          <w:sz w:val="24"/>
        </w:rPr>
        <w:t>ПОЛОЖЕНИЕ</w:t>
      </w:r>
    </w:p>
    <w:p w:rsidR="00D57966" w:rsidRDefault="00D57966" w:rsidP="00C2423A">
      <w:pPr>
        <w:pStyle w:val="a3"/>
        <w:jc w:val="center"/>
        <w:rPr>
          <w:b w:val="0"/>
          <w:sz w:val="24"/>
        </w:rPr>
      </w:pPr>
      <w:r w:rsidRPr="00C2423A">
        <w:rPr>
          <w:b w:val="0"/>
          <w:sz w:val="24"/>
        </w:rPr>
        <w:t xml:space="preserve">о премировании работников </w:t>
      </w:r>
    </w:p>
    <w:p w:rsidR="00FA7190" w:rsidRPr="00C2423A" w:rsidRDefault="00FA7190" w:rsidP="00C2423A">
      <w:pPr>
        <w:pStyle w:val="a3"/>
        <w:jc w:val="center"/>
        <w:rPr>
          <w:bCs w:val="0"/>
          <w:sz w:val="24"/>
        </w:rPr>
      </w:pPr>
    </w:p>
    <w:p w:rsidR="00AE31A6" w:rsidRPr="00C2423A" w:rsidRDefault="00D57966" w:rsidP="00C2423A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23A">
        <w:rPr>
          <w:rFonts w:ascii="Times New Roman" w:hAnsi="Times New Roman" w:cs="Times New Roman"/>
          <w:sz w:val="24"/>
          <w:szCs w:val="24"/>
        </w:rPr>
        <w:t>1.</w:t>
      </w:r>
      <w:r w:rsidR="00BF0D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sz w:val="24"/>
          <w:szCs w:val="24"/>
        </w:rPr>
        <w:t>Настоящее Положение о премировании работников учреждения здравоохранения «Хойникская центральная районная больница» (далее – учреждение, «Хойникская ЦРБ») з</w:t>
      </w:r>
      <w:r w:rsidR="00AE31A6" w:rsidRPr="00C2423A">
        <w:rPr>
          <w:rFonts w:ascii="Times New Roman" w:hAnsi="Times New Roman" w:cs="Times New Roman"/>
          <w:sz w:val="24"/>
          <w:szCs w:val="24"/>
        </w:rPr>
        <w:t>а счет средств районного бюджета разработано</w:t>
      </w:r>
      <w:r w:rsidR="000C377B" w:rsidRPr="00C2423A">
        <w:rPr>
          <w:rFonts w:ascii="Times New Roman" w:hAnsi="Times New Roman" w:cs="Times New Roman"/>
          <w:sz w:val="24"/>
          <w:szCs w:val="24"/>
        </w:rPr>
        <w:t xml:space="preserve"> на основании Указа Президента Республики Беларусь   от 18 января 2019г. № 27 «Об оплате   труда   бюджетных   организаций»   (с изменениями и дополнениями  Указа Президента Республики Беларусь от 22 декабря 2020 года № 482 «Об изменении Указа Президента Республики Беларусь» в Указ Президента Республики Беларусь   от 18 января 2019г. № 27 «Об оплате труда бюджетных организаций», </w:t>
      </w:r>
      <w:r w:rsidRPr="00C2423A">
        <w:rPr>
          <w:rFonts w:ascii="Times New Roman" w:hAnsi="Times New Roman" w:cs="Times New Roman"/>
          <w:sz w:val="24"/>
          <w:szCs w:val="24"/>
        </w:rPr>
        <w:t xml:space="preserve"> приказа Министерства здравоохранения Республики Беларусь от 27.11.1997 года № 299 «О порядке выплаты премий и оказания материальной помощи работникам учреждений здравоохранения Республики Беларусь», Методических рекоме</w:t>
      </w:r>
      <w:r w:rsidR="00AE31A6" w:rsidRPr="00C2423A">
        <w:rPr>
          <w:rFonts w:ascii="Times New Roman" w:hAnsi="Times New Roman" w:cs="Times New Roman"/>
          <w:sz w:val="24"/>
          <w:szCs w:val="24"/>
        </w:rPr>
        <w:t>ндаций по порядку материального</w:t>
      </w:r>
      <w:r w:rsidRPr="00C2423A">
        <w:rPr>
          <w:rFonts w:ascii="Times New Roman" w:hAnsi="Times New Roman" w:cs="Times New Roman"/>
          <w:sz w:val="24"/>
          <w:szCs w:val="24"/>
        </w:rPr>
        <w:t xml:space="preserve"> стимулирования работников организаций, подчиненных управлениям здравоохранения, финансируемым из бюджета, системы Министерства здравоохранения Республики Беларусь, с учетом Методических рекомендаций по порядку материального стимулирования работников организаций здравоохранения, утвержденных приказом Министерства здравоохранения Республики Беларусь от 10.07.2014года № 746 «Об утверждении  Методических рекомендаций по порядку стимулирования работников организаций, подчиненных управлениям здравоохранения облисполкомов и комитету по здравоохранению Минского горисполкома и организаций, финансируемым из бюджета Республики Беларусь»,  коллективного договора «Хойникская ЦРБ» на 2021-2024</w:t>
      </w:r>
      <w:r w:rsidR="00AE31A6" w:rsidRPr="00C2423A">
        <w:rPr>
          <w:rFonts w:ascii="Times New Roman" w:hAnsi="Times New Roman" w:cs="Times New Roman"/>
          <w:sz w:val="24"/>
          <w:szCs w:val="24"/>
        </w:rPr>
        <w:t xml:space="preserve"> гг</w:t>
      </w:r>
      <w:r w:rsidRPr="00C2423A">
        <w:rPr>
          <w:rFonts w:ascii="Times New Roman" w:hAnsi="Times New Roman" w:cs="Times New Roman"/>
          <w:sz w:val="24"/>
          <w:szCs w:val="24"/>
        </w:rPr>
        <w:t>.</w:t>
      </w:r>
      <w:r w:rsidRPr="00C2423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E31A6" w:rsidRPr="00C2423A" w:rsidRDefault="00D57966" w:rsidP="00C2423A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23A">
        <w:rPr>
          <w:rFonts w:ascii="Times New Roman" w:hAnsi="Times New Roman" w:cs="Times New Roman"/>
          <w:bCs/>
          <w:sz w:val="24"/>
          <w:szCs w:val="24"/>
        </w:rPr>
        <w:t xml:space="preserve">2. Премирование работников учреждения направлено на: </w:t>
      </w:r>
    </w:p>
    <w:p w:rsidR="00AE31A6" w:rsidRPr="00C2423A" w:rsidRDefault="00D57966" w:rsidP="00C2423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23A">
        <w:rPr>
          <w:rFonts w:ascii="Times New Roman" w:hAnsi="Times New Roman" w:cs="Times New Roman"/>
          <w:sz w:val="24"/>
          <w:szCs w:val="24"/>
        </w:rPr>
        <w:t>повышение материальной заинтересованности работников в  улучшении эффективности оказания медицинской помощи населению и проводимых ими мероприятий по оздоровлению населения, снижению уровня заболеваемости, временной нетрудоспособности, инвалидности, смертности и улучшению качества обслуживания престарелых и инвалидов, достижению наилучших результатов в работе и высокого качества труда, проявления профессиональной инициативы, соблюдение социальной справедливости и повышения оплаты труда работников, вносящих наибольший вклад в общие результаты работы.</w:t>
      </w:r>
    </w:p>
    <w:p w:rsidR="00D57966" w:rsidRPr="00C2423A" w:rsidRDefault="00D57966" w:rsidP="00C2423A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23A">
        <w:rPr>
          <w:rFonts w:ascii="Times New Roman" w:hAnsi="Times New Roman" w:cs="Times New Roman"/>
          <w:bCs/>
          <w:sz w:val="24"/>
          <w:szCs w:val="24"/>
        </w:rPr>
        <w:t xml:space="preserve">3. Премии выплачиваются при условии </w:t>
      </w:r>
      <w:r w:rsidR="00C2423A" w:rsidRPr="00C2423A">
        <w:rPr>
          <w:rFonts w:ascii="Times New Roman" w:hAnsi="Times New Roman" w:cs="Times New Roman"/>
          <w:bCs/>
          <w:sz w:val="24"/>
          <w:szCs w:val="24"/>
        </w:rPr>
        <w:t>выполнения установленных моделей</w:t>
      </w:r>
      <w:r w:rsidRPr="00C2423A">
        <w:rPr>
          <w:rFonts w:ascii="Times New Roman" w:hAnsi="Times New Roman" w:cs="Times New Roman"/>
          <w:bCs/>
          <w:sz w:val="24"/>
          <w:szCs w:val="24"/>
        </w:rPr>
        <w:t xml:space="preserve"> конечных результатов (МКР), к</w:t>
      </w:r>
      <w:r w:rsidR="00C2423A" w:rsidRPr="00C2423A">
        <w:rPr>
          <w:rFonts w:ascii="Times New Roman" w:hAnsi="Times New Roman" w:cs="Times New Roman"/>
          <w:bCs/>
          <w:sz w:val="24"/>
          <w:szCs w:val="24"/>
        </w:rPr>
        <w:t>оторые разработаны в учреждении</w:t>
      </w:r>
      <w:r w:rsidRPr="00C2423A">
        <w:rPr>
          <w:rFonts w:ascii="Times New Roman" w:hAnsi="Times New Roman" w:cs="Times New Roman"/>
          <w:bCs/>
          <w:sz w:val="24"/>
          <w:szCs w:val="24"/>
        </w:rPr>
        <w:t xml:space="preserve"> в целом и по каждому структурному подразделению с учетом специфики его работы, исходя из конкретных условий и задач, стоящих пер</w:t>
      </w:r>
      <w:r w:rsidR="00C2423A" w:rsidRPr="00C2423A">
        <w:rPr>
          <w:rFonts w:ascii="Times New Roman" w:hAnsi="Times New Roman" w:cs="Times New Roman"/>
          <w:bCs/>
          <w:sz w:val="24"/>
          <w:szCs w:val="24"/>
        </w:rPr>
        <w:t>ед учреждением, подразделениями.</w:t>
      </w:r>
    </w:p>
    <w:p w:rsidR="00C2423A" w:rsidRPr="00C2423A" w:rsidRDefault="00C2423A" w:rsidP="00C2423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23A">
        <w:rPr>
          <w:rFonts w:ascii="Times New Roman" w:hAnsi="Times New Roman" w:cs="Times New Roman"/>
          <w:bCs/>
          <w:sz w:val="24"/>
          <w:szCs w:val="24"/>
        </w:rPr>
        <w:t>При формировании МКР учреждения, структурных подразделений учитываются:</w:t>
      </w:r>
    </w:p>
    <w:p w:rsidR="00C2423A" w:rsidRPr="00C2423A" w:rsidRDefault="00C2423A" w:rsidP="00C2423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23A">
        <w:rPr>
          <w:rFonts w:ascii="Times New Roman" w:hAnsi="Times New Roman" w:cs="Times New Roman"/>
          <w:bCs/>
          <w:sz w:val="24"/>
          <w:szCs w:val="24"/>
        </w:rPr>
        <w:t>обоснованные жалобы населения;</w:t>
      </w:r>
    </w:p>
    <w:p w:rsidR="00C2423A" w:rsidRPr="00C2423A" w:rsidRDefault="00C2423A" w:rsidP="00C2423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23A">
        <w:rPr>
          <w:rFonts w:ascii="Times New Roman" w:hAnsi="Times New Roman" w:cs="Times New Roman"/>
          <w:bCs/>
          <w:sz w:val="24"/>
          <w:szCs w:val="24"/>
        </w:rPr>
        <w:t>исполнение трудовой и исполнительской дисциплины;</w:t>
      </w:r>
    </w:p>
    <w:p w:rsidR="00C2423A" w:rsidRPr="00C2423A" w:rsidRDefault="00C2423A" w:rsidP="00C2423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23A">
        <w:rPr>
          <w:rFonts w:ascii="Times New Roman" w:hAnsi="Times New Roman" w:cs="Times New Roman"/>
          <w:bCs/>
          <w:sz w:val="24"/>
          <w:szCs w:val="24"/>
        </w:rPr>
        <w:t>соблюдение санитарно-эпидемиологического режима;</w:t>
      </w:r>
    </w:p>
    <w:p w:rsidR="00C2423A" w:rsidRPr="00C2423A" w:rsidRDefault="00C2423A" w:rsidP="00C2423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23A">
        <w:rPr>
          <w:rFonts w:ascii="Times New Roman" w:hAnsi="Times New Roman" w:cs="Times New Roman"/>
          <w:bCs/>
          <w:sz w:val="24"/>
          <w:szCs w:val="24"/>
        </w:rPr>
        <w:t>соблюдение медицинской этики и деонтологии;</w:t>
      </w:r>
      <w:r w:rsidRPr="00C2423A">
        <w:rPr>
          <w:rFonts w:ascii="Times New Roman" w:hAnsi="Times New Roman" w:cs="Times New Roman"/>
          <w:bCs/>
          <w:sz w:val="24"/>
          <w:szCs w:val="24"/>
        </w:rPr>
        <w:tab/>
      </w:r>
    </w:p>
    <w:p w:rsidR="00C2423A" w:rsidRPr="00C2423A" w:rsidRDefault="00C2423A" w:rsidP="00C2423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23A">
        <w:rPr>
          <w:rFonts w:ascii="Times New Roman" w:hAnsi="Times New Roman" w:cs="Times New Roman"/>
          <w:bCs/>
          <w:sz w:val="24"/>
          <w:szCs w:val="24"/>
        </w:rPr>
        <w:t>соблюдение правил охраны труда и техники безопасности;</w:t>
      </w:r>
    </w:p>
    <w:p w:rsidR="00C2423A" w:rsidRPr="00C2423A" w:rsidRDefault="00C2423A" w:rsidP="00C2423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23A">
        <w:rPr>
          <w:rFonts w:ascii="Times New Roman" w:hAnsi="Times New Roman" w:cs="Times New Roman"/>
          <w:bCs/>
          <w:sz w:val="24"/>
          <w:szCs w:val="24"/>
        </w:rPr>
        <w:t>выполнение прогнозных показателей по топливно-энергетическим ресурсам;</w:t>
      </w:r>
    </w:p>
    <w:p w:rsidR="00C2423A" w:rsidRPr="00C2423A" w:rsidRDefault="00C2423A" w:rsidP="00C2423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23A">
        <w:rPr>
          <w:rFonts w:ascii="Times New Roman" w:hAnsi="Times New Roman" w:cs="Times New Roman"/>
          <w:sz w:val="24"/>
          <w:szCs w:val="24"/>
        </w:rPr>
        <w:t>активное участие в общественной жизни учреждения;</w:t>
      </w:r>
    </w:p>
    <w:p w:rsidR="00C2423A" w:rsidRPr="00C2423A" w:rsidRDefault="00C2423A" w:rsidP="00C2423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23A">
        <w:rPr>
          <w:rFonts w:ascii="Times New Roman" w:hAnsi="Times New Roman" w:cs="Times New Roman"/>
          <w:sz w:val="24"/>
          <w:szCs w:val="24"/>
        </w:rPr>
        <w:t>личный вклад в развитие здравоохранения района</w:t>
      </w:r>
    </w:p>
    <w:p w:rsidR="00C2423A" w:rsidRPr="00C2423A" w:rsidRDefault="00C2423A" w:rsidP="00C2423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23A">
        <w:rPr>
          <w:rFonts w:ascii="Times New Roman" w:hAnsi="Times New Roman" w:cs="Times New Roman"/>
          <w:sz w:val="24"/>
          <w:szCs w:val="24"/>
        </w:rPr>
        <w:t>итоги проверок, ревизий;</w:t>
      </w:r>
    </w:p>
    <w:p w:rsidR="00C2423A" w:rsidRPr="00C2423A" w:rsidRDefault="00C2423A" w:rsidP="00C242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423A">
        <w:rPr>
          <w:rFonts w:ascii="Times New Roman" w:hAnsi="Times New Roman" w:cs="Times New Roman"/>
          <w:sz w:val="24"/>
          <w:szCs w:val="24"/>
        </w:rPr>
        <w:lastRenderedPageBreak/>
        <w:t>качественное ведение установленной документации и своевременная сдача отчетности за отчетный период (месяц, квартал, год).</w:t>
      </w:r>
    </w:p>
    <w:p w:rsidR="00C2423A" w:rsidRPr="00C2423A" w:rsidRDefault="00D57966" w:rsidP="00C2423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23A">
        <w:rPr>
          <w:rFonts w:ascii="Times New Roman" w:hAnsi="Times New Roman" w:cs="Times New Roman"/>
          <w:bCs/>
          <w:sz w:val="24"/>
          <w:szCs w:val="24"/>
        </w:rPr>
        <w:t xml:space="preserve">4. Премии, как правило, начисляются коллективу работников за конечные результаты работы учреждения, структурного подразделения в целом и распределяются в соответствии с личным вкладом каждого работника </w:t>
      </w:r>
      <w:r w:rsidR="00087191" w:rsidRPr="00C242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bCs/>
          <w:sz w:val="24"/>
          <w:szCs w:val="24"/>
        </w:rPr>
        <w:t>в достижении</w:t>
      </w:r>
      <w:r w:rsidR="00087191" w:rsidRPr="00C242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bCs/>
          <w:sz w:val="24"/>
          <w:szCs w:val="24"/>
        </w:rPr>
        <w:t xml:space="preserve"> конечного </w:t>
      </w:r>
      <w:r w:rsidR="00087191" w:rsidRPr="00C242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bCs/>
          <w:sz w:val="24"/>
          <w:szCs w:val="24"/>
        </w:rPr>
        <w:t>результата</w:t>
      </w:r>
      <w:r w:rsidR="00087191" w:rsidRPr="00C242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bCs/>
          <w:sz w:val="24"/>
          <w:szCs w:val="24"/>
        </w:rPr>
        <w:t xml:space="preserve"> работы</w:t>
      </w:r>
      <w:r w:rsidR="00087191" w:rsidRPr="00C242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bCs/>
          <w:sz w:val="24"/>
          <w:szCs w:val="24"/>
        </w:rPr>
        <w:t xml:space="preserve"> учреждения.</w:t>
      </w:r>
    </w:p>
    <w:p w:rsidR="00C2423A" w:rsidRPr="00C2423A" w:rsidRDefault="00C2423A" w:rsidP="00C2423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23A">
        <w:rPr>
          <w:rFonts w:ascii="Times New Roman" w:hAnsi="Times New Roman" w:cs="Times New Roman"/>
          <w:bCs/>
          <w:color w:val="262626"/>
          <w:sz w:val="24"/>
          <w:szCs w:val="24"/>
        </w:rPr>
        <w:t>5.</w:t>
      </w:r>
      <w:r w:rsidR="00D57966" w:rsidRPr="00C2423A">
        <w:rPr>
          <w:rFonts w:ascii="Times New Roman" w:hAnsi="Times New Roman" w:cs="Times New Roman"/>
          <w:bCs/>
          <w:color w:val="262626"/>
          <w:sz w:val="24"/>
          <w:szCs w:val="24"/>
        </w:rPr>
        <w:t xml:space="preserve"> Комиссия</w:t>
      </w:r>
      <w:r w:rsidRPr="00C2423A">
        <w:rPr>
          <w:rFonts w:ascii="Times New Roman" w:hAnsi="Times New Roman" w:cs="Times New Roman"/>
          <w:bCs/>
          <w:color w:val="262626"/>
          <w:sz w:val="24"/>
          <w:szCs w:val="24"/>
        </w:rPr>
        <w:t xml:space="preserve"> по премировани</w:t>
      </w:r>
      <w:r w:rsidR="00D57966" w:rsidRPr="00C2423A">
        <w:rPr>
          <w:rFonts w:ascii="Times New Roman" w:hAnsi="Times New Roman" w:cs="Times New Roman"/>
          <w:bCs/>
          <w:color w:val="262626"/>
          <w:sz w:val="24"/>
          <w:szCs w:val="24"/>
        </w:rPr>
        <w:t xml:space="preserve"> рассматривает и анализирует  итоги и показатели работы, учитываемые при премировании каждого коллектива, подразделения и отдельных групп работников, и распределяет премиальный фонд  в соответствии  с уровнем</w:t>
      </w:r>
      <w:r w:rsidR="00087191" w:rsidRPr="00C2423A">
        <w:rPr>
          <w:rFonts w:ascii="Times New Roman" w:hAnsi="Times New Roman" w:cs="Times New Roman"/>
          <w:bCs/>
          <w:color w:val="262626"/>
          <w:sz w:val="24"/>
          <w:szCs w:val="24"/>
        </w:rPr>
        <w:t xml:space="preserve"> </w:t>
      </w:r>
      <w:r w:rsidR="00D57966" w:rsidRPr="00C2423A">
        <w:rPr>
          <w:rFonts w:ascii="Times New Roman" w:hAnsi="Times New Roman" w:cs="Times New Roman"/>
          <w:bCs/>
          <w:color w:val="262626"/>
          <w:sz w:val="24"/>
          <w:szCs w:val="24"/>
        </w:rPr>
        <w:t xml:space="preserve"> качества</w:t>
      </w:r>
      <w:r w:rsidR="00087191" w:rsidRPr="00C2423A">
        <w:rPr>
          <w:rFonts w:ascii="Times New Roman" w:hAnsi="Times New Roman" w:cs="Times New Roman"/>
          <w:bCs/>
          <w:color w:val="262626"/>
          <w:sz w:val="24"/>
          <w:szCs w:val="24"/>
        </w:rPr>
        <w:t xml:space="preserve"> </w:t>
      </w:r>
      <w:r w:rsidR="00D57966" w:rsidRPr="00C2423A">
        <w:rPr>
          <w:rFonts w:ascii="Times New Roman" w:hAnsi="Times New Roman" w:cs="Times New Roman"/>
          <w:bCs/>
          <w:color w:val="262626"/>
          <w:sz w:val="24"/>
          <w:szCs w:val="24"/>
        </w:rPr>
        <w:t xml:space="preserve"> работы</w:t>
      </w:r>
      <w:r w:rsidR="00087191" w:rsidRPr="00C2423A">
        <w:rPr>
          <w:rFonts w:ascii="Times New Roman" w:hAnsi="Times New Roman" w:cs="Times New Roman"/>
          <w:bCs/>
          <w:color w:val="262626"/>
          <w:sz w:val="24"/>
          <w:szCs w:val="24"/>
        </w:rPr>
        <w:t xml:space="preserve"> </w:t>
      </w:r>
      <w:r w:rsidR="00D57966" w:rsidRPr="00C2423A">
        <w:rPr>
          <w:rFonts w:ascii="Times New Roman" w:hAnsi="Times New Roman" w:cs="Times New Roman"/>
          <w:bCs/>
          <w:color w:val="262626"/>
          <w:sz w:val="24"/>
          <w:szCs w:val="24"/>
        </w:rPr>
        <w:t xml:space="preserve"> </w:t>
      </w:r>
      <w:r w:rsidR="00087191" w:rsidRPr="00C2423A">
        <w:rPr>
          <w:rFonts w:ascii="Times New Roman" w:hAnsi="Times New Roman" w:cs="Times New Roman"/>
          <w:bCs/>
          <w:color w:val="262626"/>
          <w:sz w:val="24"/>
          <w:szCs w:val="24"/>
        </w:rPr>
        <w:t>и  моделей  конечных результатов.</w:t>
      </w:r>
    </w:p>
    <w:p w:rsidR="00C2423A" w:rsidRPr="00C2423A" w:rsidRDefault="00D57966" w:rsidP="00C2423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262626"/>
          <w:sz w:val="24"/>
          <w:szCs w:val="24"/>
        </w:rPr>
      </w:pPr>
      <w:r w:rsidRPr="00C2423A">
        <w:rPr>
          <w:rFonts w:ascii="Times New Roman" w:hAnsi="Times New Roman" w:cs="Times New Roman"/>
          <w:bCs/>
          <w:color w:val="262626"/>
          <w:sz w:val="24"/>
          <w:szCs w:val="24"/>
        </w:rPr>
        <w:t>МКР                                            % премирования</w:t>
      </w:r>
    </w:p>
    <w:p w:rsidR="00C2423A" w:rsidRPr="00C2423A" w:rsidRDefault="00D57966" w:rsidP="00C242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423A">
        <w:rPr>
          <w:rFonts w:ascii="Times New Roman" w:hAnsi="Times New Roman" w:cs="Times New Roman"/>
          <w:sz w:val="24"/>
          <w:szCs w:val="24"/>
        </w:rPr>
        <w:t>1 – 0,95                                                  100%</w:t>
      </w:r>
    </w:p>
    <w:p w:rsidR="00C2423A" w:rsidRPr="00C2423A" w:rsidRDefault="00D57966" w:rsidP="00C242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423A">
        <w:rPr>
          <w:rFonts w:ascii="Times New Roman" w:hAnsi="Times New Roman" w:cs="Times New Roman"/>
          <w:sz w:val="24"/>
          <w:szCs w:val="24"/>
        </w:rPr>
        <w:t>0,94 – 0,9                                                 90%</w:t>
      </w:r>
    </w:p>
    <w:p w:rsidR="00C2423A" w:rsidRPr="00C2423A" w:rsidRDefault="00D57966" w:rsidP="00C242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423A">
        <w:rPr>
          <w:rFonts w:ascii="Times New Roman" w:hAnsi="Times New Roman" w:cs="Times New Roman"/>
          <w:sz w:val="24"/>
          <w:szCs w:val="24"/>
        </w:rPr>
        <w:t>0,89 – 0,8                                                 75%</w:t>
      </w:r>
    </w:p>
    <w:p w:rsidR="00C2423A" w:rsidRPr="00C2423A" w:rsidRDefault="00D57966" w:rsidP="00C242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423A">
        <w:rPr>
          <w:rFonts w:ascii="Times New Roman" w:hAnsi="Times New Roman" w:cs="Times New Roman"/>
          <w:sz w:val="24"/>
          <w:szCs w:val="24"/>
        </w:rPr>
        <w:t>0,79 – 0,5                                                 50%</w:t>
      </w:r>
    </w:p>
    <w:p w:rsidR="00C2423A" w:rsidRPr="00C2423A" w:rsidRDefault="00D57966" w:rsidP="00C2423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23A">
        <w:rPr>
          <w:rFonts w:ascii="Times New Roman" w:hAnsi="Times New Roman" w:cs="Times New Roman"/>
          <w:sz w:val="24"/>
          <w:szCs w:val="24"/>
        </w:rPr>
        <w:t>Ниже 0,5                                                   премии не начисляются</w:t>
      </w:r>
    </w:p>
    <w:p w:rsidR="00C2423A" w:rsidRPr="00C2423A" w:rsidRDefault="00C2423A" w:rsidP="00C2423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2423A" w:rsidRPr="00C2423A" w:rsidRDefault="00D57966" w:rsidP="00C2423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23A">
        <w:rPr>
          <w:rFonts w:ascii="Times New Roman" w:hAnsi="Times New Roman" w:cs="Times New Roman"/>
          <w:bCs/>
          <w:sz w:val="24"/>
          <w:szCs w:val="24"/>
        </w:rPr>
        <w:t xml:space="preserve">Комиссия по премированию вправе принять решение о премировании работников данного структурного подразделения в соответствии с личным вкладом каждого работника (однако, руководитель подразделения, </w:t>
      </w:r>
      <w:r w:rsidR="00087191" w:rsidRPr="00C242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bCs/>
          <w:sz w:val="24"/>
          <w:szCs w:val="24"/>
        </w:rPr>
        <w:t xml:space="preserve">старшая </w:t>
      </w:r>
      <w:r w:rsidR="00087191" w:rsidRPr="00C242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bCs/>
          <w:sz w:val="24"/>
          <w:szCs w:val="24"/>
        </w:rPr>
        <w:t>мед</w:t>
      </w:r>
      <w:r w:rsidR="00087191" w:rsidRPr="00C2423A">
        <w:rPr>
          <w:rFonts w:ascii="Times New Roman" w:hAnsi="Times New Roman" w:cs="Times New Roman"/>
          <w:bCs/>
          <w:sz w:val="24"/>
          <w:szCs w:val="24"/>
        </w:rPr>
        <w:t xml:space="preserve">ицинская  </w:t>
      </w:r>
      <w:r w:rsidRPr="00C2423A">
        <w:rPr>
          <w:rFonts w:ascii="Times New Roman" w:hAnsi="Times New Roman" w:cs="Times New Roman"/>
          <w:bCs/>
          <w:sz w:val="24"/>
          <w:szCs w:val="24"/>
        </w:rPr>
        <w:t xml:space="preserve">сестра (фельдшер) в данном случае не премируются). </w:t>
      </w:r>
    </w:p>
    <w:p w:rsidR="00C2423A" w:rsidRPr="00C2423A" w:rsidRDefault="00D57966" w:rsidP="00C2423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23A">
        <w:rPr>
          <w:rFonts w:ascii="Times New Roman" w:hAnsi="Times New Roman" w:cs="Times New Roman"/>
          <w:bCs/>
          <w:sz w:val="24"/>
          <w:szCs w:val="24"/>
        </w:rPr>
        <w:t>6. При организации премирования коллективов и отдельных работников следует исходить из назначения и роли каждого коллектива подразделения и отдельных групп работников в достижении высоких конечных результатов работы.</w:t>
      </w:r>
    </w:p>
    <w:p w:rsidR="00C2423A" w:rsidRPr="00C2423A" w:rsidRDefault="00D57966" w:rsidP="00C2423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23A">
        <w:rPr>
          <w:rFonts w:ascii="Times New Roman" w:hAnsi="Times New Roman" w:cs="Times New Roman"/>
          <w:bCs/>
          <w:sz w:val="24"/>
          <w:szCs w:val="24"/>
        </w:rPr>
        <w:t>7. За основные результаты деятельности предусмотрены общие для всех структурных подразделений и отдельных групп работников критерии оценки результатов работы, включая коэффициенты трудового участия,  и отражены общие подходы в правах на премирование.</w:t>
      </w:r>
    </w:p>
    <w:p w:rsidR="00C2423A" w:rsidRPr="00C2423A" w:rsidRDefault="00C2423A" w:rsidP="00C2423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23A">
        <w:rPr>
          <w:rFonts w:ascii="Times New Roman" w:hAnsi="Times New Roman" w:cs="Times New Roman"/>
          <w:bCs/>
          <w:sz w:val="24"/>
          <w:szCs w:val="24"/>
        </w:rPr>
        <w:t>8</w:t>
      </w:r>
      <w:r w:rsidR="00D57966" w:rsidRPr="00C2423A">
        <w:rPr>
          <w:rFonts w:ascii="Times New Roman" w:hAnsi="Times New Roman" w:cs="Times New Roman"/>
          <w:bCs/>
          <w:sz w:val="24"/>
          <w:szCs w:val="24"/>
        </w:rPr>
        <w:t>. Премия выплачивается</w:t>
      </w:r>
      <w:r w:rsidRPr="00C2423A">
        <w:rPr>
          <w:rFonts w:ascii="Times New Roman" w:hAnsi="Times New Roman" w:cs="Times New Roman"/>
          <w:bCs/>
          <w:sz w:val="24"/>
          <w:szCs w:val="24"/>
        </w:rPr>
        <w:t xml:space="preserve"> работникам</w:t>
      </w:r>
      <w:r w:rsidR="00D57966" w:rsidRPr="00C2423A">
        <w:rPr>
          <w:rFonts w:ascii="Times New Roman" w:hAnsi="Times New Roman" w:cs="Times New Roman"/>
          <w:bCs/>
          <w:sz w:val="24"/>
          <w:szCs w:val="24"/>
        </w:rPr>
        <w:t xml:space="preserve"> ежемесячно по итогам работы за </w:t>
      </w:r>
      <w:r w:rsidR="00A47A5E" w:rsidRPr="00C2423A">
        <w:rPr>
          <w:rFonts w:ascii="Times New Roman" w:hAnsi="Times New Roman" w:cs="Times New Roman"/>
          <w:bCs/>
          <w:sz w:val="24"/>
          <w:szCs w:val="24"/>
        </w:rPr>
        <w:t>текущий</w:t>
      </w:r>
      <w:r w:rsidR="00D57966" w:rsidRPr="00C2423A">
        <w:rPr>
          <w:rFonts w:ascii="Times New Roman" w:hAnsi="Times New Roman" w:cs="Times New Roman"/>
          <w:bCs/>
          <w:sz w:val="24"/>
          <w:szCs w:val="24"/>
        </w:rPr>
        <w:t xml:space="preserve"> месяц </w:t>
      </w:r>
      <w:r w:rsidR="00A47A5E" w:rsidRPr="00C2423A">
        <w:rPr>
          <w:rFonts w:ascii="Times New Roman" w:hAnsi="Times New Roman" w:cs="Times New Roman"/>
          <w:bCs/>
          <w:sz w:val="24"/>
          <w:szCs w:val="24"/>
        </w:rPr>
        <w:t xml:space="preserve">в размере 20% оклада </w:t>
      </w:r>
      <w:r w:rsidR="00D57966" w:rsidRPr="00C2423A">
        <w:rPr>
          <w:rFonts w:ascii="Times New Roman" w:hAnsi="Times New Roman" w:cs="Times New Roman"/>
          <w:bCs/>
          <w:sz w:val="24"/>
          <w:szCs w:val="24"/>
        </w:rPr>
        <w:t xml:space="preserve">за фактически отработанное время, как по основной </w:t>
      </w:r>
      <w:r w:rsidR="00A47A5E" w:rsidRPr="00C2423A">
        <w:rPr>
          <w:rFonts w:ascii="Times New Roman" w:hAnsi="Times New Roman" w:cs="Times New Roman"/>
          <w:bCs/>
          <w:sz w:val="24"/>
          <w:szCs w:val="24"/>
        </w:rPr>
        <w:t>работе</w:t>
      </w:r>
      <w:r w:rsidR="00D57966" w:rsidRPr="00C2423A">
        <w:rPr>
          <w:rFonts w:ascii="Times New Roman" w:hAnsi="Times New Roman" w:cs="Times New Roman"/>
          <w:bCs/>
          <w:sz w:val="24"/>
          <w:szCs w:val="24"/>
        </w:rPr>
        <w:t>, так и по должности, занимаемо</w:t>
      </w:r>
      <w:r w:rsidR="00A47A5E" w:rsidRPr="00C2423A">
        <w:rPr>
          <w:rFonts w:ascii="Times New Roman" w:hAnsi="Times New Roman" w:cs="Times New Roman"/>
          <w:bCs/>
          <w:sz w:val="24"/>
          <w:szCs w:val="24"/>
        </w:rPr>
        <w:t>й на условиях совместительства,</w:t>
      </w:r>
      <w:r w:rsidR="00D57966" w:rsidRPr="00C2423A">
        <w:rPr>
          <w:rFonts w:ascii="Times New Roman" w:hAnsi="Times New Roman" w:cs="Times New Roman"/>
          <w:bCs/>
          <w:sz w:val="24"/>
          <w:szCs w:val="24"/>
        </w:rPr>
        <w:t xml:space="preserve"> а также за работу, выполняемую сверх продолжительности рабочего времени по основной работе.</w:t>
      </w:r>
    </w:p>
    <w:p w:rsidR="00C2423A" w:rsidRPr="00C2423A" w:rsidRDefault="00C2423A" w:rsidP="00C2423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23A">
        <w:rPr>
          <w:rFonts w:ascii="Times New Roman" w:hAnsi="Times New Roman" w:cs="Times New Roman"/>
          <w:bCs/>
          <w:sz w:val="24"/>
          <w:szCs w:val="24"/>
        </w:rPr>
        <w:t>9</w:t>
      </w:r>
      <w:r w:rsidR="00A47A5E" w:rsidRPr="00C2423A">
        <w:rPr>
          <w:rFonts w:ascii="Times New Roman" w:hAnsi="Times New Roman" w:cs="Times New Roman"/>
          <w:bCs/>
          <w:sz w:val="24"/>
          <w:szCs w:val="24"/>
        </w:rPr>
        <w:t>.</w:t>
      </w:r>
      <w:r w:rsidRPr="00C242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E2817">
        <w:rPr>
          <w:rFonts w:ascii="Times New Roman" w:hAnsi="Times New Roman" w:cs="Times New Roman"/>
          <w:bCs/>
          <w:sz w:val="24"/>
          <w:szCs w:val="24"/>
        </w:rPr>
        <w:t>Неиспользованные средства</w:t>
      </w:r>
      <w:r w:rsidR="00A47A5E" w:rsidRPr="00C2423A">
        <w:rPr>
          <w:rFonts w:ascii="Times New Roman" w:hAnsi="Times New Roman" w:cs="Times New Roman"/>
          <w:bCs/>
          <w:sz w:val="24"/>
          <w:szCs w:val="24"/>
        </w:rPr>
        <w:t xml:space="preserve"> пре</w:t>
      </w:r>
      <w:r w:rsidR="00EE2817">
        <w:rPr>
          <w:rFonts w:ascii="Times New Roman" w:hAnsi="Times New Roman" w:cs="Times New Roman"/>
          <w:bCs/>
          <w:sz w:val="24"/>
          <w:szCs w:val="24"/>
        </w:rPr>
        <w:t>мирования и неиспользованные средства оплаты труда распределяются и выплачиваю</w:t>
      </w:r>
      <w:r w:rsidR="007F64AE" w:rsidRPr="00C2423A">
        <w:rPr>
          <w:rFonts w:ascii="Times New Roman" w:hAnsi="Times New Roman" w:cs="Times New Roman"/>
          <w:bCs/>
          <w:sz w:val="24"/>
          <w:szCs w:val="24"/>
        </w:rPr>
        <w:t>тся  по итогам работы  за квартал, в месяц</w:t>
      </w:r>
      <w:r>
        <w:rPr>
          <w:rFonts w:ascii="Times New Roman" w:hAnsi="Times New Roman" w:cs="Times New Roman"/>
          <w:bCs/>
          <w:sz w:val="24"/>
          <w:szCs w:val="24"/>
        </w:rPr>
        <w:t>, следующий за отчетным квартало</w:t>
      </w:r>
      <w:r w:rsidR="007F64AE" w:rsidRPr="00C2423A">
        <w:rPr>
          <w:rFonts w:ascii="Times New Roman" w:hAnsi="Times New Roman" w:cs="Times New Roman"/>
          <w:bCs/>
          <w:sz w:val="24"/>
          <w:szCs w:val="24"/>
        </w:rPr>
        <w:t>м.</w:t>
      </w:r>
    </w:p>
    <w:p w:rsidR="00C2423A" w:rsidRDefault="00C2423A" w:rsidP="00C2423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23A">
        <w:rPr>
          <w:rFonts w:ascii="Times New Roman" w:hAnsi="Times New Roman" w:cs="Times New Roman"/>
          <w:bCs/>
          <w:sz w:val="24"/>
          <w:szCs w:val="24"/>
        </w:rPr>
        <w:t>10</w:t>
      </w:r>
      <w:r w:rsidR="00D57966" w:rsidRPr="00C2423A">
        <w:rPr>
          <w:rFonts w:ascii="Times New Roman" w:hAnsi="Times New Roman" w:cs="Times New Roman"/>
          <w:bCs/>
          <w:sz w:val="24"/>
          <w:szCs w:val="24"/>
        </w:rPr>
        <w:t>. Подведение итогов работы за отчетный период (квартал, полугодие, год) проводится постоянно действующей в учреждении комиссией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премированию</w:t>
      </w:r>
      <w:r w:rsidR="00D57966" w:rsidRPr="00C2423A">
        <w:rPr>
          <w:rFonts w:ascii="Times New Roman" w:hAnsi="Times New Roman" w:cs="Times New Roman"/>
          <w:bCs/>
          <w:sz w:val="24"/>
          <w:szCs w:val="24"/>
        </w:rPr>
        <w:t>, созданной приказом главного врача учреждения в составе руководителя учреждения или его заместителя, работников кадровой службы, планово-экономического отдела, бухгалтерской службы, представителя профсоюзного комитета, руководителей структурных подразделений, а также других лиц  привлекаемых руководителем учреждения к этой работе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2423A" w:rsidRDefault="00C2423A" w:rsidP="00C2423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11.</w:t>
      </w:r>
      <w:r w:rsidR="00D57966" w:rsidRPr="00C2423A">
        <w:rPr>
          <w:rFonts w:ascii="Times New Roman" w:hAnsi="Times New Roman" w:cs="Times New Roman"/>
          <w:bCs/>
          <w:sz w:val="24"/>
          <w:szCs w:val="24"/>
        </w:rPr>
        <w:t xml:space="preserve"> Председателем</w:t>
      </w:r>
      <w:r w:rsidR="00D25380" w:rsidRPr="00C2423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57966" w:rsidRPr="00C2423A">
        <w:rPr>
          <w:rFonts w:ascii="Times New Roman" w:hAnsi="Times New Roman" w:cs="Times New Roman"/>
          <w:bCs/>
          <w:sz w:val="24"/>
          <w:szCs w:val="24"/>
        </w:rPr>
        <w:t xml:space="preserve"> комиссии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премированию</w:t>
      </w:r>
      <w:r w:rsidR="00D25380" w:rsidRPr="00C242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57966" w:rsidRPr="00C2423A">
        <w:rPr>
          <w:rFonts w:ascii="Times New Roman" w:hAnsi="Times New Roman" w:cs="Times New Roman"/>
          <w:bCs/>
          <w:sz w:val="24"/>
          <w:szCs w:val="24"/>
        </w:rPr>
        <w:t xml:space="preserve"> является</w:t>
      </w:r>
      <w:r w:rsidR="00D25380" w:rsidRPr="00C242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57966" w:rsidRPr="00C242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5380" w:rsidRPr="00C2423A">
        <w:rPr>
          <w:rFonts w:ascii="Times New Roman" w:hAnsi="Times New Roman" w:cs="Times New Roman"/>
          <w:bCs/>
          <w:sz w:val="24"/>
          <w:szCs w:val="24"/>
        </w:rPr>
        <w:t xml:space="preserve">главный  врач </w:t>
      </w:r>
      <w:r w:rsidR="00D57966" w:rsidRPr="00C2423A">
        <w:rPr>
          <w:rFonts w:ascii="Times New Roman" w:hAnsi="Times New Roman" w:cs="Times New Roman"/>
          <w:bCs/>
          <w:sz w:val="24"/>
          <w:szCs w:val="24"/>
        </w:rPr>
        <w:t xml:space="preserve"> учреждения.</w:t>
      </w:r>
    </w:p>
    <w:p w:rsidR="00C2423A" w:rsidRDefault="00C2423A" w:rsidP="00C2423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12.</w:t>
      </w:r>
      <w:r w:rsidR="00D57966" w:rsidRPr="00C2423A">
        <w:rPr>
          <w:rFonts w:ascii="Times New Roman" w:hAnsi="Times New Roman" w:cs="Times New Roman"/>
          <w:bCs/>
          <w:sz w:val="24"/>
          <w:szCs w:val="24"/>
        </w:rPr>
        <w:t xml:space="preserve">  Комиссия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премированию</w:t>
      </w:r>
      <w:r w:rsidR="00D57966" w:rsidRPr="00C2423A">
        <w:rPr>
          <w:rFonts w:ascii="Times New Roman" w:hAnsi="Times New Roman" w:cs="Times New Roman"/>
          <w:bCs/>
          <w:sz w:val="24"/>
          <w:szCs w:val="24"/>
        </w:rPr>
        <w:t xml:space="preserve"> рассматривает и анализирует  итоги и показатели работы, учитываемые при премировании каждого коллектива, подразделения и отдельных групп работников, и распределяет премиальный фонд.</w:t>
      </w:r>
    </w:p>
    <w:p w:rsidR="00C2423A" w:rsidRDefault="00C2423A" w:rsidP="00C2423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13.</w:t>
      </w:r>
      <w:r w:rsidR="00D57966" w:rsidRPr="00C2423A">
        <w:rPr>
          <w:rFonts w:ascii="Times New Roman" w:hAnsi="Times New Roman" w:cs="Times New Roman"/>
          <w:bCs/>
          <w:sz w:val="24"/>
          <w:szCs w:val="24"/>
        </w:rPr>
        <w:t xml:space="preserve"> Результаты работы комиссии </w:t>
      </w:r>
      <w:r>
        <w:rPr>
          <w:rFonts w:ascii="Times New Roman" w:hAnsi="Times New Roman" w:cs="Times New Roman"/>
          <w:bCs/>
          <w:sz w:val="24"/>
          <w:szCs w:val="24"/>
        </w:rPr>
        <w:t>по премированию</w:t>
      </w:r>
      <w:r w:rsidR="00D57966" w:rsidRPr="00C2423A">
        <w:rPr>
          <w:rFonts w:ascii="Times New Roman" w:hAnsi="Times New Roman" w:cs="Times New Roman"/>
          <w:bCs/>
          <w:sz w:val="24"/>
          <w:szCs w:val="24"/>
        </w:rPr>
        <w:t xml:space="preserve"> оформляются протоколом, который является основанием для издания соответствующего приказа учреждения.</w:t>
      </w:r>
    </w:p>
    <w:p w:rsidR="00C2423A" w:rsidRDefault="00C2423A" w:rsidP="00C2423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14</w:t>
      </w:r>
      <w:r w:rsidR="006B5767" w:rsidRPr="00C2423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57966" w:rsidRPr="00C2423A">
        <w:rPr>
          <w:rFonts w:ascii="Times New Roman" w:hAnsi="Times New Roman" w:cs="Times New Roman"/>
          <w:bCs/>
          <w:sz w:val="24"/>
          <w:szCs w:val="24"/>
        </w:rPr>
        <w:t>Решение коллектива структурного подразделения по вопросам премирования может быть обжаловано в постоянно действующей комиссии по премированию.</w:t>
      </w:r>
    </w:p>
    <w:p w:rsidR="00C2423A" w:rsidRDefault="00C2423A" w:rsidP="00C2423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15</w:t>
      </w:r>
      <w:r w:rsidR="00D57966" w:rsidRPr="00C2423A">
        <w:rPr>
          <w:rFonts w:ascii="Times New Roman" w:hAnsi="Times New Roman" w:cs="Times New Roman"/>
          <w:bCs/>
          <w:sz w:val="24"/>
          <w:szCs w:val="24"/>
        </w:rPr>
        <w:t>.  Конкретный размер премий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bCs/>
          <w:sz w:val="24"/>
          <w:szCs w:val="24"/>
        </w:rPr>
        <w:t>для работников непосредственно подчин</w:t>
      </w:r>
      <w:r>
        <w:rPr>
          <w:rFonts w:ascii="Times New Roman" w:hAnsi="Times New Roman" w:cs="Times New Roman"/>
          <w:bCs/>
          <w:sz w:val="24"/>
          <w:szCs w:val="24"/>
        </w:rPr>
        <w:t>яющихся руководителю учреждения</w:t>
      </w:r>
      <w:r w:rsidRPr="00C2423A">
        <w:rPr>
          <w:rFonts w:ascii="Times New Roman" w:hAnsi="Times New Roman" w:cs="Times New Roman"/>
          <w:bCs/>
          <w:sz w:val="24"/>
          <w:szCs w:val="24"/>
        </w:rPr>
        <w:t xml:space="preserve"> (заместители главного врача, главного бухгалтера, руководителей структурных подразделений), и работников, не относящихся к структурным подразделе</w:t>
      </w:r>
      <w:r>
        <w:rPr>
          <w:rFonts w:ascii="Times New Roman" w:hAnsi="Times New Roman" w:cs="Times New Roman"/>
          <w:bCs/>
          <w:sz w:val="24"/>
          <w:szCs w:val="24"/>
        </w:rPr>
        <w:t>ниям, определяется к</w:t>
      </w:r>
      <w:r w:rsidR="00D57966" w:rsidRPr="00C2423A">
        <w:rPr>
          <w:rFonts w:ascii="Times New Roman" w:hAnsi="Times New Roman" w:cs="Times New Roman"/>
          <w:bCs/>
          <w:sz w:val="24"/>
          <w:szCs w:val="24"/>
        </w:rPr>
        <w:t>омиссией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премированию </w:t>
      </w:r>
      <w:r w:rsidRPr="00C2423A">
        <w:rPr>
          <w:rFonts w:ascii="Times New Roman" w:hAnsi="Times New Roman" w:cs="Times New Roman"/>
          <w:bCs/>
          <w:sz w:val="24"/>
          <w:szCs w:val="24"/>
        </w:rPr>
        <w:t>с учетом предложений руководителей структурных подразделений.</w:t>
      </w:r>
    </w:p>
    <w:p w:rsidR="00C2423A" w:rsidRDefault="00C2423A" w:rsidP="00C2423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16</w:t>
      </w:r>
      <w:r w:rsidR="00D57966" w:rsidRPr="00C2423A">
        <w:rPr>
          <w:rFonts w:ascii="Times New Roman" w:hAnsi="Times New Roman" w:cs="Times New Roman"/>
          <w:bCs/>
          <w:sz w:val="24"/>
          <w:szCs w:val="24"/>
        </w:rPr>
        <w:t>. Размер премии работнику устанавливается в процент</w:t>
      </w:r>
      <w:r w:rsidR="00233C14" w:rsidRPr="00C2423A">
        <w:rPr>
          <w:rFonts w:ascii="Times New Roman" w:hAnsi="Times New Roman" w:cs="Times New Roman"/>
          <w:bCs/>
          <w:sz w:val="24"/>
          <w:szCs w:val="24"/>
        </w:rPr>
        <w:t>ах</w:t>
      </w:r>
      <w:r w:rsidR="00D57966" w:rsidRPr="00C242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3C14" w:rsidRPr="00C2423A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D57966" w:rsidRPr="00C2423A">
        <w:rPr>
          <w:rFonts w:ascii="Times New Roman" w:hAnsi="Times New Roman" w:cs="Times New Roman"/>
          <w:bCs/>
          <w:sz w:val="24"/>
          <w:szCs w:val="24"/>
        </w:rPr>
        <w:t xml:space="preserve">соотношении  от премиального фонда подразделения за фактически отработанное время. </w:t>
      </w:r>
    </w:p>
    <w:p w:rsidR="00F75D08" w:rsidRDefault="00F75D08" w:rsidP="00F75D0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17</w:t>
      </w:r>
      <w:r w:rsidR="00D57966" w:rsidRPr="00C2423A">
        <w:rPr>
          <w:rFonts w:ascii="Times New Roman" w:hAnsi="Times New Roman" w:cs="Times New Roman"/>
          <w:bCs/>
          <w:sz w:val="24"/>
          <w:szCs w:val="24"/>
        </w:rPr>
        <w:t>. Конкретные размеры премий, выплачиваемых работникам учреждения с учетом объёмов и качества выполняемых работ, максимальными</w:t>
      </w:r>
      <w:r w:rsidR="00D25380" w:rsidRPr="00C242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57966" w:rsidRPr="00C2423A">
        <w:rPr>
          <w:rFonts w:ascii="Times New Roman" w:hAnsi="Times New Roman" w:cs="Times New Roman"/>
          <w:bCs/>
          <w:sz w:val="24"/>
          <w:szCs w:val="24"/>
        </w:rPr>
        <w:t xml:space="preserve"> размерами не ограничиваются.</w:t>
      </w:r>
    </w:p>
    <w:p w:rsidR="00F75D08" w:rsidRDefault="00F75D08" w:rsidP="00F75D0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18</w:t>
      </w:r>
      <w:r w:rsidR="00D57966" w:rsidRPr="00C2423A">
        <w:rPr>
          <w:rFonts w:ascii="Times New Roman" w:hAnsi="Times New Roman" w:cs="Times New Roman"/>
          <w:bCs/>
          <w:sz w:val="24"/>
          <w:szCs w:val="24"/>
        </w:rPr>
        <w:t xml:space="preserve">. На премирование работников учреждения </w:t>
      </w:r>
      <w:r w:rsidR="00EE2817">
        <w:rPr>
          <w:rFonts w:ascii="Times New Roman" w:hAnsi="Times New Roman" w:cs="Times New Roman"/>
          <w:bCs/>
          <w:sz w:val="24"/>
          <w:szCs w:val="24"/>
        </w:rPr>
        <w:t>направлять 20 процентов от суммы окладов работников и неиспользованные средства, предусмотренные на оплату труда</w:t>
      </w:r>
      <w:r w:rsidR="00D57966" w:rsidRPr="00C2423A">
        <w:rPr>
          <w:rFonts w:ascii="Times New Roman" w:hAnsi="Times New Roman" w:cs="Times New Roman"/>
          <w:bCs/>
          <w:color w:val="262626"/>
          <w:sz w:val="24"/>
          <w:szCs w:val="24"/>
        </w:rPr>
        <w:t xml:space="preserve">.   </w:t>
      </w:r>
    </w:p>
    <w:p w:rsidR="00F75D08" w:rsidRDefault="00F75D08" w:rsidP="00F75D0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19</w:t>
      </w:r>
      <w:r w:rsidR="00D57966" w:rsidRPr="00C2423A">
        <w:rPr>
          <w:rFonts w:ascii="Times New Roman" w:hAnsi="Times New Roman" w:cs="Times New Roman"/>
          <w:bCs/>
          <w:sz w:val="24"/>
          <w:szCs w:val="24"/>
        </w:rPr>
        <w:t>. Премирование работников учреждения (подразделений), состоящих на хозяйственном расчете или содержащихся за счет сметы внебюджетных средств, производится за выполнение и перевыполнение плановых заданий.</w:t>
      </w:r>
      <w:r>
        <w:rPr>
          <w:rFonts w:ascii="Times New Roman" w:hAnsi="Times New Roman" w:cs="Times New Roman"/>
          <w:bCs/>
          <w:sz w:val="24"/>
          <w:szCs w:val="24"/>
        </w:rPr>
        <w:t xml:space="preserve"> Данный вид премирования</w:t>
      </w:r>
      <w:r w:rsidR="00D57966" w:rsidRPr="00C2423A">
        <w:rPr>
          <w:rFonts w:ascii="Times New Roman" w:hAnsi="Times New Roman" w:cs="Times New Roman"/>
          <w:bCs/>
          <w:sz w:val="24"/>
          <w:szCs w:val="24"/>
        </w:rPr>
        <w:t xml:space="preserve"> производится за счет прибыли, оставшейся в распоряжении учреждения (структурного подразделения). </w:t>
      </w:r>
    </w:p>
    <w:p w:rsidR="00F75D08" w:rsidRDefault="00F75D08" w:rsidP="00F75D0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>20</w:t>
      </w:r>
      <w:r w:rsidR="00D57966" w:rsidRPr="00C2423A">
        <w:rPr>
          <w:rFonts w:ascii="Times New Roman" w:hAnsi="Times New Roman" w:cs="Times New Roman"/>
          <w:color w:val="262626"/>
          <w:sz w:val="24"/>
          <w:szCs w:val="24"/>
        </w:rPr>
        <w:t>.  Премиальные  выплаты по результатам деятельности учреждения за отчетный период (1-й квартал, полугодие, 9 месяцев, год)  для заместителей руководителя,  главного бухгалтера, начальника планово – экономического отдела, ст. инс</w:t>
      </w:r>
      <w:r>
        <w:rPr>
          <w:rFonts w:ascii="Times New Roman" w:hAnsi="Times New Roman" w:cs="Times New Roman"/>
          <w:color w:val="262626"/>
          <w:sz w:val="24"/>
          <w:szCs w:val="24"/>
        </w:rPr>
        <w:t>пектора по кадрам</w:t>
      </w:r>
      <w:r w:rsidR="00D57966" w:rsidRPr="00C2423A">
        <w:rPr>
          <w:rFonts w:ascii="Times New Roman" w:hAnsi="Times New Roman" w:cs="Times New Roman"/>
          <w:color w:val="262626"/>
          <w:sz w:val="24"/>
          <w:szCs w:val="24"/>
        </w:rPr>
        <w:t xml:space="preserve"> и других работников административно – управленческого персонала осуществляются по решению главного врача с учетом объемов и качества выполняемых работ. </w:t>
      </w:r>
    </w:p>
    <w:p w:rsidR="00F75D08" w:rsidRDefault="00F75D08" w:rsidP="00F75D0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color w:val="262626"/>
          <w:sz w:val="24"/>
          <w:szCs w:val="24"/>
        </w:rPr>
        <w:t>21</w:t>
      </w:r>
      <w:r w:rsidR="00D57966" w:rsidRPr="00C2423A">
        <w:rPr>
          <w:rFonts w:ascii="Times New Roman" w:hAnsi="Times New Roman" w:cs="Times New Roman"/>
          <w:bCs/>
          <w:color w:val="262626"/>
          <w:sz w:val="24"/>
          <w:szCs w:val="24"/>
        </w:rPr>
        <w:t>. В течение года в индивидуальном порядке с учетом личного вклада работника в совершенствование системы здравоохранения и достигнутого результат</w:t>
      </w:r>
      <w:r w:rsidR="00EE2817">
        <w:rPr>
          <w:rFonts w:ascii="Times New Roman" w:hAnsi="Times New Roman" w:cs="Times New Roman"/>
          <w:bCs/>
          <w:color w:val="262626"/>
          <w:sz w:val="24"/>
          <w:szCs w:val="24"/>
        </w:rPr>
        <w:t>а выполняемой работы, неиспользованные средства на оплату труда</w:t>
      </w:r>
      <w:r>
        <w:rPr>
          <w:rFonts w:ascii="Times New Roman" w:hAnsi="Times New Roman" w:cs="Times New Roman"/>
          <w:bCs/>
          <w:color w:val="262626"/>
          <w:sz w:val="24"/>
          <w:szCs w:val="24"/>
        </w:rPr>
        <w:t xml:space="preserve"> выплачиваются</w:t>
      </w:r>
      <w:r w:rsidR="00EE2817">
        <w:rPr>
          <w:rFonts w:ascii="Times New Roman" w:hAnsi="Times New Roman" w:cs="Times New Roman"/>
          <w:bCs/>
          <w:color w:val="262626"/>
          <w:sz w:val="24"/>
          <w:szCs w:val="24"/>
        </w:rPr>
        <w:t xml:space="preserve"> в виде</w:t>
      </w:r>
      <w:r>
        <w:rPr>
          <w:rFonts w:ascii="Times New Roman" w:hAnsi="Times New Roman" w:cs="Times New Roman"/>
          <w:bCs/>
          <w:color w:val="262626"/>
          <w:sz w:val="24"/>
          <w:szCs w:val="24"/>
        </w:rPr>
        <w:t xml:space="preserve"> премии</w:t>
      </w:r>
      <w:r w:rsidR="00D57966" w:rsidRPr="00C2423A">
        <w:rPr>
          <w:rFonts w:ascii="Times New Roman" w:hAnsi="Times New Roman" w:cs="Times New Roman"/>
          <w:bCs/>
          <w:color w:val="262626"/>
          <w:sz w:val="24"/>
          <w:szCs w:val="24"/>
        </w:rPr>
        <w:t>:</w:t>
      </w:r>
    </w:p>
    <w:p w:rsidR="00F75D08" w:rsidRDefault="00F75D08" w:rsidP="00F75D0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color w:val="262626"/>
          <w:sz w:val="24"/>
          <w:szCs w:val="24"/>
        </w:rPr>
        <w:t>21</w:t>
      </w:r>
      <w:r w:rsidR="00D57966" w:rsidRPr="00C2423A">
        <w:rPr>
          <w:rFonts w:ascii="Times New Roman" w:hAnsi="Times New Roman" w:cs="Times New Roman"/>
          <w:bCs/>
          <w:color w:val="262626"/>
          <w:sz w:val="24"/>
          <w:szCs w:val="24"/>
        </w:rPr>
        <w:t>.1 к государственным праздникам и праздничным дням (день медицинского работника, день экономиста, день автомобилиста и дорожника и другим праздничным профессиональным дням) по приказам вышестоящей организации, руководителя учреждения</w:t>
      </w:r>
      <w:r>
        <w:rPr>
          <w:rFonts w:ascii="Times New Roman" w:hAnsi="Times New Roman" w:cs="Times New Roman"/>
          <w:bCs/>
          <w:color w:val="262626"/>
          <w:sz w:val="24"/>
          <w:szCs w:val="24"/>
        </w:rPr>
        <w:t>;</w:t>
      </w:r>
    </w:p>
    <w:p w:rsidR="00F75D08" w:rsidRDefault="00F75D08" w:rsidP="00F75D0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>21</w:t>
      </w:r>
      <w:r w:rsidR="006B5767" w:rsidRPr="00C2423A">
        <w:rPr>
          <w:rFonts w:ascii="Times New Roman" w:hAnsi="Times New Roman" w:cs="Times New Roman"/>
          <w:color w:val="262626"/>
          <w:sz w:val="24"/>
          <w:szCs w:val="24"/>
        </w:rPr>
        <w:t>.2</w:t>
      </w:r>
      <w:r w:rsidR="00D57966" w:rsidRPr="00C2423A">
        <w:rPr>
          <w:rFonts w:ascii="Times New Roman" w:hAnsi="Times New Roman" w:cs="Times New Roman"/>
          <w:color w:val="262626"/>
          <w:sz w:val="24"/>
          <w:szCs w:val="24"/>
        </w:rPr>
        <w:t xml:space="preserve"> за оптимальность организации процессов и профессионализм работников (оперативное реагирование специалистов на обращение пациентов, точность устанавливаемых диагнозов, компетентность и рациональность назначаемых медицинских процедур и диагностических исследований, эффективность выбранных врачом – специалистом методов лечения);</w:t>
      </w:r>
    </w:p>
    <w:p w:rsidR="00F75D08" w:rsidRDefault="00F75D08" w:rsidP="00F75D0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 xml:space="preserve">21.3. </w:t>
      </w:r>
      <w:r w:rsidR="00D57966" w:rsidRPr="00C2423A">
        <w:rPr>
          <w:rFonts w:ascii="Times New Roman" w:hAnsi="Times New Roman" w:cs="Times New Roman"/>
          <w:color w:val="262626"/>
          <w:sz w:val="24"/>
          <w:szCs w:val="24"/>
        </w:rPr>
        <w:t>организации работы по благоустройству территории</w:t>
      </w:r>
    </w:p>
    <w:p w:rsidR="00F75D08" w:rsidRDefault="00F75D08" w:rsidP="00F75D0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 xml:space="preserve">21.4. </w:t>
      </w:r>
      <w:r w:rsidR="00D57966" w:rsidRPr="00C2423A">
        <w:rPr>
          <w:rFonts w:ascii="Times New Roman" w:hAnsi="Times New Roman" w:cs="Times New Roman"/>
          <w:color w:val="262626"/>
          <w:sz w:val="24"/>
          <w:szCs w:val="24"/>
        </w:rPr>
        <w:t>привлечение спонсорских средств, в хозяйственную деятельность;</w:t>
      </w:r>
    </w:p>
    <w:p w:rsidR="00F75D08" w:rsidRDefault="00F75D08" w:rsidP="00F75D0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21.5. </w:t>
      </w:r>
      <w:r w:rsidR="00D57966" w:rsidRPr="00C2423A">
        <w:rPr>
          <w:rFonts w:ascii="Times New Roman" w:hAnsi="Times New Roman" w:cs="Times New Roman"/>
          <w:color w:val="262626"/>
          <w:sz w:val="24"/>
          <w:szCs w:val="24"/>
        </w:rPr>
        <w:t>выполнение и перевыполнение плана  сдачи   черных металлов,  цветных металлов макулатуры</w:t>
      </w:r>
      <w:r>
        <w:rPr>
          <w:rFonts w:ascii="Times New Roman" w:hAnsi="Times New Roman" w:cs="Times New Roman"/>
          <w:color w:val="262626"/>
          <w:sz w:val="24"/>
          <w:szCs w:val="24"/>
        </w:rPr>
        <w:t>;</w:t>
      </w:r>
    </w:p>
    <w:p w:rsidR="00F75D08" w:rsidRDefault="00F75D08" w:rsidP="00F75D0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21.6. </w:t>
      </w:r>
      <w:r w:rsidR="00D57966" w:rsidRPr="00C2423A">
        <w:rPr>
          <w:rFonts w:ascii="Times New Roman" w:hAnsi="Times New Roman" w:cs="Times New Roman"/>
          <w:color w:val="262626"/>
          <w:sz w:val="24"/>
          <w:szCs w:val="24"/>
        </w:rPr>
        <w:t>поддержание транспорта в технически исправном состоянии, работы без аварий, дорожно-транспортных происшествий, нарушений правил дорожного движения;</w:t>
      </w:r>
    </w:p>
    <w:p w:rsidR="00F75D08" w:rsidRDefault="00F75D08" w:rsidP="00F75D0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21.7. </w:t>
      </w:r>
      <w:r w:rsidR="00D57966" w:rsidRPr="00C2423A">
        <w:rPr>
          <w:rFonts w:ascii="Times New Roman" w:hAnsi="Times New Roman" w:cs="Times New Roman"/>
          <w:color w:val="262626"/>
          <w:sz w:val="24"/>
          <w:szCs w:val="24"/>
        </w:rPr>
        <w:t>не допущения нарушений требований охраны труда и содействия нанимателю в выявлении нарушений трудовой и производственной дисциплины, сотрудничества с нанимателем в обеспечении здоровых и безопасных условий труда</w:t>
      </w:r>
    </w:p>
    <w:p w:rsidR="00F75D08" w:rsidRDefault="00F75D08" w:rsidP="00F75D0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 xml:space="preserve">21.8. </w:t>
      </w:r>
      <w:r w:rsidR="0045640B" w:rsidRPr="00C2423A">
        <w:rPr>
          <w:rFonts w:ascii="Times New Roman" w:hAnsi="Times New Roman" w:cs="Times New Roman"/>
          <w:color w:val="262626"/>
          <w:sz w:val="24"/>
          <w:szCs w:val="24"/>
        </w:rPr>
        <w:t>за  работу  во  внеурочное  время,  выходные и праздничные дни;</w:t>
      </w:r>
    </w:p>
    <w:p w:rsidR="00F75D08" w:rsidRDefault="00F75D08" w:rsidP="00F75D0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21.9. </w:t>
      </w:r>
      <w:r w:rsidR="00D57966" w:rsidRPr="00C2423A">
        <w:rPr>
          <w:rFonts w:ascii="Times New Roman" w:hAnsi="Times New Roman" w:cs="Times New Roman"/>
          <w:color w:val="262626"/>
          <w:sz w:val="24"/>
          <w:szCs w:val="24"/>
        </w:rPr>
        <w:t>выполнение общественной работы по осуществлению контроля за соблюдением законодательства об охране труда, при наличии эффективной деятельности по решению комиссии.</w:t>
      </w:r>
    </w:p>
    <w:p w:rsidR="00F75D08" w:rsidRDefault="00F75D08" w:rsidP="00F75D0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22</w:t>
      </w:r>
      <w:r w:rsidR="00D57966" w:rsidRPr="00C2423A">
        <w:rPr>
          <w:rFonts w:ascii="Times New Roman" w:hAnsi="Times New Roman" w:cs="Times New Roman"/>
          <w:bCs/>
          <w:sz w:val="24"/>
          <w:szCs w:val="24"/>
        </w:rPr>
        <w:t>. Премирование главного вр</w:t>
      </w:r>
      <w:r>
        <w:rPr>
          <w:rFonts w:ascii="Times New Roman" w:hAnsi="Times New Roman" w:cs="Times New Roman"/>
          <w:bCs/>
          <w:sz w:val="24"/>
          <w:szCs w:val="24"/>
        </w:rPr>
        <w:t>ача учреждения</w:t>
      </w:r>
      <w:r w:rsidR="00D57966" w:rsidRPr="00C2423A">
        <w:rPr>
          <w:rFonts w:ascii="Times New Roman" w:hAnsi="Times New Roman" w:cs="Times New Roman"/>
          <w:bCs/>
          <w:sz w:val="24"/>
          <w:szCs w:val="24"/>
        </w:rPr>
        <w:t xml:space="preserve"> по результатам</w:t>
      </w:r>
      <w:r>
        <w:rPr>
          <w:rFonts w:ascii="Times New Roman" w:hAnsi="Times New Roman" w:cs="Times New Roman"/>
          <w:bCs/>
          <w:sz w:val="24"/>
          <w:szCs w:val="24"/>
        </w:rPr>
        <w:t xml:space="preserve"> его</w:t>
      </w:r>
      <w:r w:rsidR="00D57966" w:rsidRPr="00C2423A">
        <w:rPr>
          <w:rFonts w:ascii="Times New Roman" w:hAnsi="Times New Roman" w:cs="Times New Roman"/>
          <w:bCs/>
          <w:sz w:val="24"/>
          <w:szCs w:val="24"/>
        </w:rPr>
        <w:t xml:space="preserve"> работы производится по   основаниям и в порядке, определяемом вышестоящим органом управления -</w:t>
      </w:r>
      <w:r>
        <w:rPr>
          <w:rFonts w:ascii="Times New Roman" w:hAnsi="Times New Roman" w:cs="Times New Roman"/>
          <w:bCs/>
          <w:sz w:val="24"/>
          <w:szCs w:val="24"/>
        </w:rPr>
        <w:t xml:space="preserve"> главным</w:t>
      </w:r>
      <w:r w:rsidR="00D57966" w:rsidRPr="00C2423A">
        <w:rPr>
          <w:rFonts w:ascii="Times New Roman" w:hAnsi="Times New Roman" w:cs="Times New Roman"/>
          <w:bCs/>
          <w:sz w:val="24"/>
          <w:szCs w:val="24"/>
        </w:rPr>
        <w:t xml:space="preserve"> управлением здравоохранения Гомельского областного исполнительного комитета.</w:t>
      </w:r>
    </w:p>
    <w:p w:rsidR="00F75D08" w:rsidRDefault="00F75D08" w:rsidP="00F75D0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23</w:t>
      </w:r>
      <w:r w:rsidR="00D57966" w:rsidRPr="00C2423A">
        <w:rPr>
          <w:rFonts w:ascii="Times New Roman" w:hAnsi="Times New Roman" w:cs="Times New Roman"/>
          <w:bCs/>
          <w:sz w:val="24"/>
          <w:szCs w:val="24"/>
        </w:rPr>
        <w:t>. Премирование работников за экономию и рациональное использование топливно – энергетических ресурсов производится на основании данных государственной статистической отчетности, бухгалтерской отчетности и расчетов экономической эффективности. Показателями премирования для работников могут являться: экономия тепловой, электрической энергии, прочих коммунальных расходов, расходов на транспорт, по сравнению с планом на текущий год и доведенным целевым показателем.</w:t>
      </w:r>
      <w:r>
        <w:rPr>
          <w:rFonts w:ascii="Times New Roman" w:hAnsi="Times New Roman" w:cs="Times New Roman"/>
          <w:bCs/>
          <w:sz w:val="24"/>
          <w:szCs w:val="24"/>
        </w:rPr>
        <w:t xml:space="preserve"> Данному виду премирования</w:t>
      </w:r>
      <w:r w:rsidR="00D57966" w:rsidRPr="00C2423A">
        <w:rPr>
          <w:rFonts w:ascii="Times New Roman" w:hAnsi="Times New Roman" w:cs="Times New Roman"/>
          <w:bCs/>
          <w:sz w:val="24"/>
          <w:szCs w:val="24"/>
        </w:rPr>
        <w:t xml:space="preserve"> подлежат  работники, принимавшие участие в разработке и анализе организационно – экономических и технических мероприятий, обеспечивших получение данной экономии.</w:t>
      </w:r>
    </w:p>
    <w:p w:rsidR="00F75D08" w:rsidRDefault="00D57966" w:rsidP="00F75D0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23A">
        <w:rPr>
          <w:rFonts w:ascii="Times New Roman" w:hAnsi="Times New Roman" w:cs="Times New Roman"/>
          <w:bCs/>
          <w:sz w:val="24"/>
          <w:szCs w:val="24"/>
        </w:rPr>
        <w:t>Периодичность премирования работников за экономию и рациональное использование топливно – энергетических ресурсов устанавливается с учетом периодичности учета и отчетности по показателям экономии (квартал, год).</w:t>
      </w:r>
    </w:p>
    <w:p w:rsidR="00F75D08" w:rsidRDefault="00F75D08" w:rsidP="00F75D0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24</w:t>
      </w:r>
      <w:r w:rsidR="00D57966" w:rsidRPr="00C2423A">
        <w:rPr>
          <w:rFonts w:ascii="Times New Roman" w:hAnsi="Times New Roman" w:cs="Times New Roman"/>
          <w:bCs/>
          <w:sz w:val="24"/>
          <w:szCs w:val="24"/>
        </w:rPr>
        <w:t xml:space="preserve">. Единовременное премирование работников производится на основании приказа руководителя учреждения в соответствие с настоящим положением: в   случаях их награждения государственными наградами, грамотами органов государственной власти и вышестоящих </w:t>
      </w:r>
      <w:r w:rsidR="00D57966" w:rsidRPr="00C2423A">
        <w:rPr>
          <w:rFonts w:ascii="Times New Roman" w:hAnsi="Times New Roman" w:cs="Times New Roman"/>
          <w:bCs/>
          <w:sz w:val="24"/>
          <w:szCs w:val="24"/>
        </w:rPr>
        <w:lastRenderedPageBreak/>
        <w:t>органов управления, Министерства здравоохранения</w:t>
      </w:r>
      <w:r w:rsidR="00D57966" w:rsidRPr="00C2423A">
        <w:rPr>
          <w:rFonts w:ascii="Times New Roman" w:hAnsi="Times New Roman" w:cs="Times New Roman"/>
          <w:bCs/>
          <w:color w:val="262626"/>
          <w:sz w:val="24"/>
          <w:szCs w:val="24"/>
        </w:rPr>
        <w:t>, занесение на районную доску почета,</w:t>
      </w:r>
      <w:r w:rsidR="00D57966" w:rsidRPr="00C2423A">
        <w:rPr>
          <w:rFonts w:ascii="Times New Roman" w:hAnsi="Times New Roman" w:cs="Times New Roman"/>
          <w:bCs/>
          <w:sz w:val="24"/>
          <w:szCs w:val="24"/>
        </w:rPr>
        <w:t xml:space="preserve">  присвоения почетных званий «Заслуженный врач», «Отличник здравоохранения», в связи с юбилейными датами, награждения грамотами руководителя организации по случаю профессиональных праздников, за внедрение в организации передовых методик диагностики и лечения, за наличие благодарностей со стороны пациентов, проявление творческой инициативы, достижение особых результатов в труде и в других случаях,</w:t>
      </w:r>
      <w:r>
        <w:rPr>
          <w:rFonts w:ascii="Times New Roman" w:hAnsi="Times New Roman" w:cs="Times New Roman"/>
          <w:bCs/>
          <w:sz w:val="24"/>
          <w:szCs w:val="24"/>
        </w:rPr>
        <w:t xml:space="preserve"> определенных настоящим положением</w:t>
      </w:r>
      <w:r w:rsidR="00D57966" w:rsidRPr="00C2423A">
        <w:rPr>
          <w:rFonts w:ascii="Times New Roman" w:hAnsi="Times New Roman" w:cs="Times New Roman"/>
          <w:bCs/>
          <w:sz w:val="24"/>
          <w:szCs w:val="24"/>
        </w:rPr>
        <w:t>.</w:t>
      </w:r>
    </w:p>
    <w:p w:rsidR="00F75D08" w:rsidRDefault="00D57966" w:rsidP="00F75D0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23A">
        <w:rPr>
          <w:rFonts w:ascii="Times New Roman" w:hAnsi="Times New Roman" w:cs="Times New Roman"/>
          <w:bCs/>
          <w:sz w:val="24"/>
          <w:szCs w:val="24"/>
        </w:rPr>
        <w:t>Основанием для рассмотрения вопроса</w:t>
      </w:r>
      <w:r w:rsidR="00F75D08">
        <w:rPr>
          <w:rFonts w:ascii="Times New Roman" w:hAnsi="Times New Roman" w:cs="Times New Roman"/>
          <w:bCs/>
          <w:sz w:val="24"/>
          <w:szCs w:val="24"/>
        </w:rPr>
        <w:t xml:space="preserve"> о единовременном премировании работника в соответствие с настоящим пунктом</w:t>
      </w:r>
      <w:r w:rsidRPr="00C2423A">
        <w:rPr>
          <w:rFonts w:ascii="Times New Roman" w:hAnsi="Times New Roman" w:cs="Times New Roman"/>
          <w:bCs/>
          <w:sz w:val="24"/>
          <w:szCs w:val="24"/>
        </w:rPr>
        <w:t xml:space="preserve"> на комиссии</w:t>
      </w:r>
      <w:r w:rsidR="00F75D08">
        <w:rPr>
          <w:rFonts w:ascii="Times New Roman" w:hAnsi="Times New Roman" w:cs="Times New Roman"/>
          <w:bCs/>
          <w:sz w:val="24"/>
          <w:szCs w:val="24"/>
        </w:rPr>
        <w:t xml:space="preserve"> по премированию</w:t>
      </w:r>
      <w:r w:rsidRPr="00C2423A">
        <w:rPr>
          <w:rFonts w:ascii="Times New Roman" w:hAnsi="Times New Roman" w:cs="Times New Roman"/>
          <w:bCs/>
          <w:sz w:val="24"/>
          <w:szCs w:val="24"/>
        </w:rPr>
        <w:t xml:space="preserve"> является служебная записка заместителя руководителя, руководителя структурного подразделения, главного специалиста, других должностных лиц учреждения</w:t>
      </w:r>
      <w:r w:rsidRPr="00C2423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75D0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A0FF7" w:rsidRPr="007A0FF7" w:rsidRDefault="007A0FF7" w:rsidP="00F75D0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7A0FF7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Премирование наставников молодежи осуществляется комиссией по премированию 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>единовременно</w:t>
      </w:r>
      <w:r w:rsidRPr="007A0FF7">
        <w:rPr>
          <w:rFonts w:ascii="Times New Roman" w:hAnsi="Times New Roman" w:cs="Times New Roman"/>
          <w:bCs/>
          <w:color w:val="FF0000"/>
          <w:sz w:val="24"/>
          <w:szCs w:val="24"/>
        </w:rPr>
        <w:t>, по итогам их работы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за календарный год</w:t>
      </w:r>
      <w:r w:rsidRPr="007A0FF7">
        <w:rPr>
          <w:rFonts w:ascii="Times New Roman" w:hAnsi="Times New Roman" w:cs="Times New Roman"/>
          <w:bCs/>
          <w:color w:val="FF0000"/>
          <w:sz w:val="24"/>
          <w:szCs w:val="24"/>
        </w:rPr>
        <w:t>, на основании представлений руководителей структурных подразделений, в которых работают наставники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>, а в случае, если наставники сами являются руководителями структурных подразделений, на основании представлений заместителей главного врача по принадлежности</w:t>
      </w:r>
      <w:r w:rsidRPr="007A0FF7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.  </w:t>
      </w:r>
    </w:p>
    <w:p w:rsidR="00F75D08" w:rsidRDefault="00D57966" w:rsidP="00F75D0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23A">
        <w:rPr>
          <w:rFonts w:ascii="Times New Roman" w:hAnsi="Times New Roman" w:cs="Times New Roman"/>
          <w:bCs/>
          <w:sz w:val="24"/>
          <w:szCs w:val="24"/>
        </w:rPr>
        <w:t>Единовременное премирование пр</w:t>
      </w:r>
      <w:r w:rsidR="00F75D08">
        <w:rPr>
          <w:rFonts w:ascii="Times New Roman" w:hAnsi="Times New Roman" w:cs="Times New Roman"/>
          <w:bCs/>
          <w:sz w:val="24"/>
          <w:szCs w:val="24"/>
        </w:rPr>
        <w:t>оизводит</w:t>
      </w:r>
      <w:r w:rsidRPr="00C2423A">
        <w:rPr>
          <w:rFonts w:ascii="Times New Roman" w:hAnsi="Times New Roman" w:cs="Times New Roman"/>
          <w:bCs/>
          <w:sz w:val="24"/>
          <w:szCs w:val="24"/>
        </w:rPr>
        <w:t>ся в фиксированных суммах, независимо от фактически отработанного времени.</w:t>
      </w:r>
    </w:p>
    <w:p w:rsidR="00F75D08" w:rsidRDefault="00F75D08" w:rsidP="00F75D0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</w:t>
      </w:r>
      <w:r w:rsidR="00D57966" w:rsidRPr="00C2423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57966" w:rsidRPr="00C2423A">
        <w:rPr>
          <w:rFonts w:ascii="Times New Roman" w:hAnsi="Times New Roman" w:cs="Times New Roman"/>
          <w:sz w:val="24"/>
          <w:szCs w:val="24"/>
        </w:rPr>
        <w:t xml:space="preserve">Премирование работников учреждения,  работников вновь принятым на работу, работников проработавшим неполный расчетный период, в связи </w:t>
      </w:r>
      <w:r>
        <w:rPr>
          <w:rFonts w:ascii="Times New Roman" w:hAnsi="Times New Roman" w:cs="Times New Roman"/>
          <w:sz w:val="24"/>
          <w:szCs w:val="24"/>
        </w:rPr>
        <w:t>с призывом в вооруженные силы</w:t>
      </w:r>
      <w:r w:rsidR="00D57966" w:rsidRPr="00C2423A">
        <w:rPr>
          <w:rFonts w:ascii="Times New Roman" w:hAnsi="Times New Roman" w:cs="Times New Roman"/>
          <w:sz w:val="24"/>
          <w:szCs w:val="24"/>
        </w:rPr>
        <w:t>, переводом на другую работу, поступлением в учебное заведение, уходом на пенсию, увольнением  по  сокращению  штатов или численности работников, временной нетрудоспособностью и другими уважительными причинами,  осуществляется  за фактически отработанное время в данном отчетном периоде.</w:t>
      </w:r>
    </w:p>
    <w:p w:rsidR="00F75D08" w:rsidRDefault="00D57966" w:rsidP="00F75D0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23A">
        <w:rPr>
          <w:rFonts w:ascii="Times New Roman" w:hAnsi="Times New Roman" w:cs="Times New Roman"/>
          <w:bCs/>
          <w:sz w:val="24"/>
          <w:szCs w:val="24"/>
        </w:rPr>
        <w:t xml:space="preserve">Основанием для начисления премий являются данные бухгалтерской и статистической отчетности, оперативного учета. При этом фонд премирования образуется из средств, предусмотренных по смете расходов на данный период (месяц, квартал) и </w:t>
      </w:r>
      <w:r w:rsidR="00672F85" w:rsidRPr="00113BBB">
        <w:rPr>
          <w:rFonts w:ascii="Times New Roman" w:hAnsi="Times New Roman" w:cs="Times New Roman"/>
          <w:bCs/>
          <w:color w:val="FF0000"/>
          <w:sz w:val="24"/>
          <w:szCs w:val="24"/>
        </w:rPr>
        <w:t>неиспользованные средства на оплату труда</w:t>
      </w:r>
      <w:r w:rsidRPr="00113BBB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, </w:t>
      </w:r>
      <w:r w:rsidRPr="00C2423A">
        <w:rPr>
          <w:rFonts w:ascii="Times New Roman" w:hAnsi="Times New Roman" w:cs="Times New Roman"/>
          <w:bCs/>
          <w:sz w:val="24"/>
          <w:szCs w:val="24"/>
        </w:rPr>
        <w:t xml:space="preserve">образовавшейся за прошлый период (месяц, квартал, и т.д.). </w:t>
      </w:r>
    </w:p>
    <w:p w:rsidR="00F75D08" w:rsidRDefault="00672F85" w:rsidP="00F75D0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3BBB">
        <w:rPr>
          <w:rFonts w:ascii="Times New Roman" w:hAnsi="Times New Roman" w:cs="Times New Roman"/>
          <w:bCs/>
          <w:color w:val="FF0000"/>
          <w:sz w:val="24"/>
          <w:szCs w:val="24"/>
        </w:rPr>
        <w:t>Неиспользованные средства</w:t>
      </w:r>
      <w:r w:rsidR="00D57966" w:rsidRPr="00C2423A">
        <w:rPr>
          <w:rFonts w:ascii="Times New Roman" w:hAnsi="Times New Roman" w:cs="Times New Roman"/>
          <w:bCs/>
          <w:sz w:val="24"/>
          <w:szCs w:val="24"/>
        </w:rPr>
        <w:t xml:space="preserve"> по фонду заработной платы труда определяется как разница между ассигнованиями, предусмотренными по смете расходов на эти цели (а в случае внесения изменений в сметные назначения – уточненным планом) и фактическими расходами за соответствующий отчетный (с нача</w:t>
      </w:r>
      <w:r w:rsidR="00F75D08">
        <w:rPr>
          <w:rFonts w:ascii="Times New Roman" w:hAnsi="Times New Roman" w:cs="Times New Roman"/>
          <w:bCs/>
          <w:sz w:val="24"/>
          <w:szCs w:val="24"/>
        </w:rPr>
        <w:t>ла года) период (месяц и т.д.).</w:t>
      </w:r>
    </w:p>
    <w:p w:rsidR="00F75D08" w:rsidRDefault="00D57966" w:rsidP="00F75D0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23A">
        <w:rPr>
          <w:rFonts w:ascii="Times New Roman" w:hAnsi="Times New Roman" w:cs="Times New Roman"/>
          <w:bCs/>
          <w:sz w:val="24"/>
          <w:szCs w:val="24"/>
        </w:rPr>
        <w:t>Расходы на выплату заработной платы и премий производятся в пределах фонда оплаты труда, предусмотренного по смете расходов учреждения на текущий год. Уточнение плана по фонду оплаты труда под кассовые расходы не производится.</w:t>
      </w:r>
    </w:p>
    <w:p w:rsidR="00F75D08" w:rsidRDefault="00F75D08" w:rsidP="00F75D0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26</w:t>
      </w:r>
      <w:r w:rsidR="00D57966" w:rsidRPr="00C2423A">
        <w:rPr>
          <w:rFonts w:ascii="Times New Roman" w:hAnsi="Times New Roman" w:cs="Times New Roman"/>
          <w:bCs/>
          <w:sz w:val="24"/>
          <w:szCs w:val="24"/>
        </w:rPr>
        <w:t xml:space="preserve">. Контроль за правильным использованием учреждением средств на премирование осуществляет вышестоящий орган управления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="00D57966" w:rsidRPr="00C2423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главное </w:t>
      </w:r>
      <w:r w:rsidR="00D57966" w:rsidRPr="00C2423A">
        <w:rPr>
          <w:rFonts w:ascii="Times New Roman" w:hAnsi="Times New Roman" w:cs="Times New Roman"/>
          <w:bCs/>
          <w:sz w:val="24"/>
          <w:szCs w:val="24"/>
        </w:rPr>
        <w:t>управление здравоохранения Гомельского областного исполнительного комитета.</w:t>
      </w:r>
    </w:p>
    <w:p w:rsidR="00F75D08" w:rsidRDefault="00F75D08" w:rsidP="00F75D0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D57966" w:rsidRPr="00C2423A">
        <w:rPr>
          <w:rFonts w:ascii="Times New Roman" w:hAnsi="Times New Roman" w:cs="Times New Roman"/>
          <w:sz w:val="24"/>
          <w:szCs w:val="24"/>
        </w:rPr>
        <w:t xml:space="preserve">. Премирование работников, оказывающих </w:t>
      </w:r>
      <w:r w:rsidR="0058131D" w:rsidRPr="00C2423A">
        <w:rPr>
          <w:rFonts w:ascii="Times New Roman" w:hAnsi="Times New Roman" w:cs="Times New Roman"/>
          <w:sz w:val="24"/>
          <w:szCs w:val="24"/>
        </w:rPr>
        <w:t>платные медицинские услуги</w:t>
      </w:r>
      <w:r w:rsidR="00D57966" w:rsidRPr="00C2423A">
        <w:rPr>
          <w:rFonts w:ascii="Times New Roman" w:hAnsi="Times New Roman" w:cs="Times New Roman"/>
          <w:sz w:val="24"/>
          <w:szCs w:val="24"/>
        </w:rPr>
        <w:t xml:space="preserve"> и экспорт услуг,</w:t>
      </w:r>
      <w:r w:rsidR="00B142B6" w:rsidRPr="00C2423A">
        <w:rPr>
          <w:rFonts w:ascii="Times New Roman" w:hAnsi="Times New Roman" w:cs="Times New Roman"/>
          <w:sz w:val="24"/>
          <w:szCs w:val="24"/>
        </w:rPr>
        <w:t xml:space="preserve"> </w:t>
      </w:r>
      <w:r w:rsidR="00D57966" w:rsidRPr="00C2423A">
        <w:rPr>
          <w:rFonts w:ascii="Times New Roman" w:hAnsi="Times New Roman" w:cs="Times New Roman"/>
          <w:sz w:val="24"/>
          <w:szCs w:val="24"/>
        </w:rPr>
        <w:t>и работников, оказывающих содействие в организации контроля качества и количества объемов предоставляемых платных услуг,</w:t>
      </w:r>
      <w:r w:rsidR="0058131D" w:rsidRPr="00C2423A">
        <w:rPr>
          <w:rFonts w:ascii="Times New Roman" w:hAnsi="Times New Roman" w:cs="Times New Roman"/>
          <w:sz w:val="24"/>
          <w:szCs w:val="24"/>
        </w:rPr>
        <w:t xml:space="preserve"> (</w:t>
      </w:r>
      <w:r w:rsidR="00D57966" w:rsidRPr="00C2423A">
        <w:rPr>
          <w:rFonts w:ascii="Times New Roman" w:hAnsi="Times New Roman" w:cs="Times New Roman"/>
          <w:sz w:val="24"/>
          <w:szCs w:val="24"/>
        </w:rPr>
        <w:t>учет</w:t>
      </w:r>
      <w:r w:rsidR="0058131D" w:rsidRPr="00C2423A">
        <w:rPr>
          <w:rFonts w:ascii="Times New Roman" w:hAnsi="Times New Roman" w:cs="Times New Roman"/>
          <w:sz w:val="24"/>
          <w:szCs w:val="24"/>
        </w:rPr>
        <w:t>е</w:t>
      </w:r>
      <w:r w:rsidR="00D57966" w:rsidRPr="00C2423A">
        <w:rPr>
          <w:rFonts w:ascii="Times New Roman" w:hAnsi="Times New Roman" w:cs="Times New Roman"/>
          <w:sz w:val="24"/>
          <w:szCs w:val="24"/>
        </w:rPr>
        <w:t>, ценообразовании и анализе использования средств</w:t>
      </w:r>
      <w:r w:rsidR="0058131D" w:rsidRPr="00C2423A">
        <w:rPr>
          <w:rFonts w:ascii="Times New Roman" w:hAnsi="Times New Roman" w:cs="Times New Roman"/>
          <w:sz w:val="24"/>
          <w:szCs w:val="24"/>
        </w:rPr>
        <w:t>)</w:t>
      </w:r>
      <w:r w:rsidR="00D57966" w:rsidRPr="00C2423A">
        <w:rPr>
          <w:rFonts w:ascii="Times New Roman" w:hAnsi="Times New Roman" w:cs="Times New Roman"/>
          <w:sz w:val="24"/>
          <w:szCs w:val="24"/>
        </w:rPr>
        <w:t>, производится ежемесячно по согласованию с администрацией и профсоюзным комитетом за счет средств в части сумм превышения доходов над расходами, остающих</w:t>
      </w:r>
      <w:r>
        <w:rPr>
          <w:rFonts w:ascii="Times New Roman" w:hAnsi="Times New Roman" w:cs="Times New Roman"/>
          <w:sz w:val="24"/>
          <w:szCs w:val="24"/>
        </w:rPr>
        <w:t>ся в распоряжении учреждения</w:t>
      </w:r>
      <w:r w:rsidR="00D57966" w:rsidRPr="00C242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45640B" w:rsidRPr="00C2423A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снованиям</w:t>
      </w:r>
      <w:r w:rsidR="0058131D" w:rsidRPr="00C242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действующим</w:t>
      </w:r>
      <w:r w:rsidR="0045640B" w:rsidRPr="00C2423A">
        <w:rPr>
          <w:rFonts w:ascii="Times New Roman" w:hAnsi="Times New Roman" w:cs="Times New Roman"/>
          <w:sz w:val="24"/>
          <w:szCs w:val="24"/>
        </w:rPr>
        <w:t xml:space="preserve"> для работ</w:t>
      </w:r>
      <w:r>
        <w:rPr>
          <w:rFonts w:ascii="Times New Roman" w:hAnsi="Times New Roman" w:cs="Times New Roman"/>
          <w:sz w:val="24"/>
          <w:szCs w:val="24"/>
        </w:rPr>
        <w:t>ников</w:t>
      </w:r>
      <w:r w:rsidR="0058131D" w:rsidRPr="00C2423A">
        <w:rPr>
          <w:rFonts w:ascii="Times New Roman" w:hAnsi="Times New Roman" w:cs="Times New Roman"/>
          <w:sz w:val="24"/>
          <w:szCs w:val="24"/>
        </w:rPr>
        <w:t xml:space="preserve"> бюджетной организации, а</w:t>
      </w:r>
      <w:r w:rsidR="0045640B" w:rsidRPr="00C2423A">
        <w:rPr>
          <w:rFonts w:ascii="Times New Roman" w:hAnsi="Times New Roman" w:cs="Times New Roman"/>
          <w:sz w:val="24"/>
          <w:szCs w:val="24"/>
        </w:rPr>
        <w:t xml:space="preserve"> при  отсутствии  превышения доходов над расходами  премируются на общих основаниях.</w:t>
      </w:r>
    </w:p>
    <w:p w:rsidR="00924257" w:rsidRDefault="00F75D08" w:rsidP="0092425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D57966" w:rsidRPr="00C2423A">
        <w:rPr>
          <w:rFonts w:ascii="Times New Roman" w:hAnsi="Times New Roman" w:cs="Times New Roman"/>
          <w:sz w:val="24"/>
          <w:szCs w:val="24"/>
        </w:rPr>
        <w:t>. За совершение работникам дисциплинарного проступка, т.е. за противоправное, виновное неисполнение или ненадлежащее исполнение  работником своих трудовых обязанностей (ст.19</w:t>
      </w:r>
      <w:r w:rsidR="00924257">
        <w:rPr>
          <w:rFonts w:ascii="Times New Roman" w:hAnsi="Times New Roman" w:cs="Times New Roman"/>
          <w:sz w:val="24"/>
          <w:szCs w:val="24"/>
        </w:rPr>
        <w:t>7 Трудового Кодекса Республики Беларусь, далее – ТК), руководитель  учреждения</w:t>
      </w:r>
      <w:r w:rsidR="00D57966" w:rsidRPr="00C2423A">
        <w:rPr>
          <w:rFonts w:ascii="Times New Roman" w:hAnsi="Times New Roman" w:cs="Times New Roman"/>
          <w:sz w:val="24"/>
          <w:szCs w:val="24"/>
        </w:rPr>
        <w:t xml:space="preserve">  вправе привлечь  работника к  одной из мер дисциплинарной ответственности (ч.1 ст.198 ТК):</w:t>
      </w:r>
    </w:p>
    <w:p w:rsidR="00924257" w:rsidRDefault="00D57966" w:rsidP="0092425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23A">
        <w:rPr>
          <w:rFonts w:ascii="Times New Roman" w:hAnsi="Times New Roman" w:cs="Times New Roman"/>
          <w:sz w:val="24"/>
          <w:szCs w:val="24"/>
        </w:rPr>
        <w:t>замечание;</w:t>
      </w:r>
    </w:p>
    <w:p w:rsidR="00924257" w:rsidRDefault="00D57966" w:rsidP="0092425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23A">
        <w:rPr>
          <w:rFonts w:ascii="Times New Roman" w:hAnsi="Times New Roman" w:cs="Times New Roman"/>
          <w:sz w:val="24"/>
          <w:szCs w:val="24"/>
        </w:rPr>
        <w:t>выговор;</w:t>
      </w:r>
    </w:p>
    <w:p w:rsidR="00924257" w:rsidRPr="00924257" w:rsidRDefault="00924257" w:rsidP="0092425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4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лишение полностью или частично стимулирующих выплат на срок до двенадцати месяцев;</w:t>
      </w:r>
    </w:p>
    <w:p w:rsidR="00924257" w:rsidRPr="00924257" w:rsidRDefault="00924257" w:rsidP="009242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4257">
        <w:rPr>
          <w:rFonts w:ascii="Times New Roman" w:hAnsi="Times New Roman" w:cs="Times New Roman"/>
          <w:sz w:val="24"/>
          <w:szCs w:val="24"/>
          <w:shd w:val="clear" w:color="auto" w:fill="FFFFFF"/>
        </w:rPr>
        <w:t>увольнение (пункты </w:t>
      </w:r>
      <w:hyperlink r:id="rId6" w:anchor="a9333" w:tooltip="+" w:history="1">
        <w:r w:rsidRPr="00924257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6–11</w:t>
        </w:r>
      </w:hyperlink>
      <w:r w:rsidRPr="00924257">
        <w:rPr>
          <w:rFonts w:ascii="Times New Roman" w:hAnsi="Times New Roman" w:cs="Times New Roman"/>
          <w:sz w:val="24"/>
          <w:szCs w:val="24"/>
          <w:shd w:val="clear" w:color="auto" w:fill="FFFFFF"/>
        </w:rPr>
        <w:t> статьи 42, пункты </w:t>
      </w:r>
      <w:hyperlink r:id="rId7" w:anchor="a9334" w:tooltip="+" w:history="1">
        <w:r w:rsidRPr="00924257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</w:t>
        </w:r>
      </w:hyperlink>
      <w:r w:rsidRPr="00924257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8" w:anchor="a7037" w:tooltip="+" w:history="1">
        <w:r w:rsidRPr="00924257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</w:t>
        </w:r>
        <w:r w:rsidRPr="00924257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vertAlign w:val="superscript"/>
          </w:rPr>
          <w:t>2</w:t>
        </w:r>
      </w:hyperlink>
      <w:r w:rsidRPr="00924257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9" w:anchor="a8977" w:tooltip="+" w:history="1">
        <w:r w:rsidRPr="00924257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5</w:t>
        </w:r>
        <w:r w:rsidRPr="00924257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vertAlign w:val="superscript"/>
          </w:rPr>
          <w:t>1</w:t>
        </w:r>
      </w:hyperlink>
      <w:r w:rsidRPr="00924257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10" w:anchor="a9331" w:tooltip="+" w:history="1">
        <w:r w:rsidRPr="00924257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9</w:t>
        </w:r>
      </w:hyperlink>
      <w:r w:rsidRPr="00924257">
        <w:rPr>
          <w:rFonts w:ascii="Times New Roman" w:hAnsi="Times New Roman" w:cs="Times New Roman"/>
          <w:sz w:val="24"/>
          <w:szCs w:val="24"/>
          <w:shd w:val="clear" w:color="auto" w:fill="FFFFFF"/>
        </w:rPr>
        <w:t> и 10 части первой статьи 47</w:t>
      </w:r>
      <w:r w:rsidR="009537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ТК</w:t>
      </w:r>
      <w:r w:rsidRPr="00924257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:rsidR="002A511C" w:rsidRDefault="002A511C" w:rsidP="002A511C">
      <w:pPr>
        <w:spacing w:after="0" w:line="240" w:lineRule="auto"/>
        <w:ind w:firstLine="708"/>
        <w:jc w:val="both"/>
        <w:rPr>
          <w:color w:val="000000"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D57966" w:rsidRPr="00C2423A">
        <w:rPr>
          <w:rFonts w:ascii="Times New Roman" w:hAnsi="Times New Roman" w:cs="Times New Roman"/>
          <w:sz w:val="24"/>
          <w:szCs w:val="24"/>
        </w:rPr>
        <w:t>. Приказом главного врача определяется период, за который работника можно лишить выплат  стимулирующего характера:</w:t>
      </w:r>
    </w:p>
    <w:p w:rsidR="002A511C" w:rsidRDefault="002A511C" w:rsidP="002A511C">
      <w:pPr>
        <w:spacing w:after="0" w:line="240" w:lineRule="auto"/>
        <w:ind w:firstLine="708"/>
        <w:jc w:val="both"/>
        <w:rPr>
          <w:color w:val="000000"/>
          <w:sz w:val="16"/>
          <w:szCs w:val="16"/>
          <w:shd w:val="clear" w:color="auto" w:fill="FFFFFF"/>
        </w:rPr>
      </w:pPr>
      <w:r w:rsidRPr="002A51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Pr="002A51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.1. </w:t>
      </w:r>
      <w:r w:rsidR="00D57966" w:rsidRPr="002A511C">
        <w:rPr>
          <w:rFonts w:ascii="Times New Roman" w:hAnsi="Times New Roman" w:cs="Times New Roman"/>
          <w:sz w:val="24"/>
          <w:szCs w:val="24"/>
        </w:rPr>
        <w:t>месяц</w:t>
      </w:r>
      <w:r w:rsidR="00D57966" w:rsidRPr="00C2423A">
        <w:rPr>
          <w:rFonts w:ascii="Times New Roman" w:hAnsi="Times New Roman" w:cs="Times New Roman"/>
          <w:sz w:val="24"/>
          <w:szCs w:val="24"/>
        </w:rPr>
        <w:t>, в котором  работник  совершил   дисциплинарный проступок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A511C" w:rsidRDefault="002A511C" w:rsidP="002A511C">
      <w:pPr>
        <w:spacing w:after="0" w:line="240" w:lineRule="auto"/>
        <w:ind w:firstLine="708"/>
        <w:jc w:val="both"/>
        <w:rPr>
          <w:color w:val="000000"/>
          <w:sz w:val="16"/>
          <w:szCs w:val="16"/>
          <w:shd w:val="clear" w:color="auto" w:fill="FFFFFF"/>
        </w:rPr>
      </w:pPr>
      <w:r w:rsidRPr="002A51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Pr="002A51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.2. </w:t>
      </w:r>
      <w:r w:rsidR="00D57966" w:rsidRPr="002A511C">
        <w:rPr>
          <w:rFonts w:ascii="Times New Roman" w:hAnsi="Times New Roman" w:cs="Times New Roman"/>
          <w:sz w:val="24"/>
          <w:szCs w:val="24"/>
        </w:rPr>
        <w:t>предстоящий</w:t>
      </w:r>
      <w:r w:rsidR="00D57966" w:rsidRPr="00C2423A">
        <w:rPr>
          <w:rFonts w:ascii="Times New Roman" w:hAnsi="Times New Roman" w:cs="Times New Roman"/>
          <w:sz w:val="24"/>
          <w:szCs w:val="24"/>
        </w:rPr>
        <w:t xml:space="preserve"> (будущий) период (с месяца, следующего за месяцем привлечения к дисциплинарной ответст</w:t>
      </w:r>
      <w:r>
        <w:rPr>
          <w:rFonts w:ascii="Times New Roman" w:hAnsi="Times New Roman" w:cs="Times New Roman"/>
          <w:sz w:val="24"/>
          <w:szCs w:val="24"/>
        </w:rPr>
        <w:t>венности) на срок до 12 месяцев</w:t>
      </w:r>
      <w:r w:rsidR="00D57966" w:rsidRPr="00C2423A">
        <w:rPr>
          <w:rFonts w:ascii="Times New Roman" w:hAnsi="Times New Roman" w:cs="Times New Roman"/>
          <w:sz w:val="24"/>
          <w:szCs w:val="24"/>
        </w:rPr>
        <w:t xml:space="preserve"> с возможностью досрочного его снятия.</w:t>
      </w:r>
    </w:p>
    <w:p w:rsidR="002A511C" w:rsidRDefault="002A511C" w:rsidP="00EE281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</w:t>
      </w:r>
      <w:r w:rsidRPr="002A51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D57966" w:rsidRPr="00C2423A">
        <w:rPr>
          <w:rFonts w:ascii="Times New Roman" w:hAnsi="Times New Roman" w:cs="Times New Roman"/>
          <w:sz w:val="24"/>
          <w:szCs w:val="24"/>
        </w:rPr>
        <w:t>За дисциплинарный проступок</w:t>
      </w:r>
      <w:r w:rsidR="00C3486F" w:rsidRPr="00C2423A">
        <w:rPr>
          <w:rFonts w:ascii="Times New Roman" w:hAnsi="Times New Roman" w:cs="Times New Roman"/>
          <w:sz w:val="24"/>
          <w:szCs w:val="24"/>
        </w:rPr>
        <w:t>,</w:t>
      </w:r>
      <w:r w:rsidR="008458AD" w:rsidRPr="00C2423A">
        <w:rPr>
          <w:rFonts w:ascii="Times New Roman" w:hAnsi="Times New Roman" w:cs="Times New Roman"/>
          <w:sz w:val="24"/>
          <w:szCs w:val="24"/>
        </w:rPr>
        <w:t xml:space="preserve"> на усмотрение</w:t>
      </w:r>
      <w:r w:rsidR="00C3486F" w:rsidRPr="00C2423A">
        <w:rPr>
          <w:rFonts w:ascii="Times New Roman" w:hAnsi="Times New Roman" w:cs="Times New Roman"/>
          <w:sz w:val="24"/>
          <w:szCs w:val="24"/>
        </w:rPr>
        <w:t xml:space="preserve"> нанимателя,</w:t>
      </w:r>
      <w:r w:rsidR="00D57966" w:rsidRPr="00C2423A">
        <w:rPr>
          <w:rFonts w:ascii="Times New Roman" w:hAnsi="Times New Roman" w:cs="Times New Roman"/>
          <w:sz w:val="24"/>
          <w:szCs w:val="24"/>
        </w:rPr>
        <w:t xml:space="preserve"> дополнительно к следующим мерам дисциплинарной ответственности в отношении работника применяется снижение премии работнику:</w:t>
      </w:r>
    </w:p>
    <w:p w:rsidR="002A511C" w:rsidRDefault="0058131D" w:rsidP="002A511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423A">
        <w:rPr>
          <w:rFonts w:ascii="Times New Roman" w:hAnsi="Times New Roman" w:cs="Times New Roman"/>
          <w:sz w:val="24"/>
          <w:szCs w:val="24"/>
        </w:rPr>
        <w:t xml:space="preserve">замечание – до </w:t>
      </w:r>
      <w:r w:rsidR="00D57966" w:rsidRPr="00C2423A">
        <w:rPr>
          <w:rFonts w:ascii="Times New Roman" w:hAnsi="Times New Roman" w:cs="Times New Roman"/>
          <w:sz w:val="24"/>
          <w:szCs w:val="24"/>
        </w:rPr>
        <w:t>5</w:t>
      </w:r>
      <w:r w:rsidRPr="00C2423A">
        <w:rPr>
          <w:rFonts w:ascii="Times New Roman" w:hAnsi="Times New Roman" w:cs="Times New Roman"/>
          <w:sz w:val="24"/>
          <w:szCs w:val="24"/>
        </w:rPr>
        <w:t xml:space="preserve">0 </w:t>
      </w:r>
      <w:r w:rsidR="00D57966" w:rsidRPr="00C2423A">
        <w:rPr>
          <w:rFonts w:ascii="Times New Roman" w:hAnsi="Times New Roman" w:cs="Times New Roman"/>
          <w:sz w:val="24"/>
          <w:szCs w:val="24"/>
        </w:rPr>
        <w:t>%;</w:t>
      </w:r>
    </w:p>
    <w:p w:rsidR="002A511C" w:rsidRDefault="0058131D" w:rsidP="002A511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423A">
        <w:rPr>
          <w:rFonts w:ascii="Times New Roman" w:hAnsi="Times New Roman" w:cs="Times New Roman"/>
          <w:sz w:val="24"/>
          <w:szCs w:val="24"/>
        </w:rPr>
        <w:t xml:space="preserve">выговор – до 100 </w:t>
      </w:r>
      <w:r w:rsidR="00D57966" w:rsidRPr="00C2423A">
        <w:rPr>
          <w:rFonts w:ascii="Times New Roman" w:hAnsi="Times New Roman" w:cs="Times New Roman"/>
          <w:sz w:val="24"/>
          <w:szCs w:val="24"/>
        </w:rPr>
        <w:t>%</w:t>
      </w:r>
      <w:r w:rsidR="00D57966" w:rsidRPr="00C2423A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2A511C" w:rsidRDefault="00EE2817" w:rsidP="002A511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D57966" w:rsidRPr="00C2423A">
        <w:rPr>
          <w:rFonts w:ascii="Times New Roman" w:hAnsi="Times New Roman" w:cs="Times New Roman"/>
          <w:sz w:val="24"/>
          <w:szCs w:val="24"/>
        </w:rPr>
        <w:t>.</w:t>
      </w:r>
      <w:r w:rsidR="00311A9E" w:rsidRPr="00C2423A">
        <w:rPr>
          <w:rFonts w:ascii="Times New Roman" w:hAnsi="Times New Roman" w:cs="Times New Roman"/>
          <w:sz w:val="24"/>
          <w:szCs w:val="24"/>
        </w:rPr>
        <w:t xml:space="preserve"> </w:t>
      </w:r>
      <w:r w:rsidR="00D57966" w:rsidRPr="00C2423A">
        <w:rPr>
          <w:rFonts w:ascii="Times New Roman" w:hAnsi="Times New Roman" w:cs="Times New Roman"/>
          <w:sz w:val="24"/>
          <w:szCs w:val="24"/>
        </w:rPr>
        <w:t>Основаниями снижения премии являются:</w:t>
      </w:r>
    </w:p>
    <w:p w:rsidR="002A511C" w:rsidRDefault="00D57966" w:rsidP="002A511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423A">
        <w:rPr>
          <w:rFonts w:ascii="Times New Roman" w:hAnsi="Times New Roman" w:cs="Times New Roman"/>
          <w:sz w:val="24"/>
          <w:szCs w:val="24"/>
        </w:rPr>
        <w:t>нарушение трудовой и исполнительской дисциплины;</w:t>
      </w:r>
    </w:p>
    <w:p w:rsidR="002A511C" w:rsidRDefault="00D57966" w:rsidP="002A511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423A">
        <w:rPr>
          <w:rFonts w:ascii="Times New Roman" w:hAnsi="Times New Roman" w:cs="Times New Roman"/>
          <w:sz w:val="24"/>
          <w:szCs w:val="24"/>
        </w:rPr>
        <w:t>нарушение норм санитарно – технического состояния, правил  противопожарной безопасности и охраны труда;</w:t>
      </w:r>
    </w:p>
    <w:p w:rsidR="002A511C" w:rsidRDefault="00D57966" w:rsidP="002A511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423A">
        <w:rPr>
          <w:rFonts w:ascii="Times New Roman" w:hAnsi="Times New Roman" w:cs="Times New Roman"/>
          <w:sz w:val="24"/>
          <w:szCs w:val="24"/>
        </w:rPr>
        <w:t xml:space="preserve">нарушение стандартов обследования и лечения в соответствии с протоколами утвержденными Министерством здравоохранения  Республики Беларусь; </w:t>
      </w:r>
    </w:p>
    <w:p w:rsidR="002A511C" w:rsidRDefault="00D57966" w:rsidP="002A511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423A">
        <w:rPr>
          <w:rFonts w:ascii="Times New Roman" w:hAnsi="Times New Roman" w:cs="Times New Roman"/>
          <w:sz w:val="24"/>
          <w:szCs w:val="24"/>
        </w:rPr>
        <w:t>нарушение правил внутренн</w:t>
      </w:r>
      <w:r w:rsidR="002A511C">
        <w:rPr>
          <w:rFonts w:ascii="Times New Roman" w:hAnsi="Times New Roman" w:cs="Times New Roman"/>
          <w:sz w:val="24"/>
          <w:szCs w:val="24"/>
        </w:rPr>
        <w:t>его трудового распорядка</w:t>
      </w:r>
      <w:r w:rsidRPr="00C2423A">
        <w:rPr>
          <w:rFonts w:ascii="Times New Roman" w:hAnsi="Times New Roman" w:cs="Times New Roman"/>
          <w:sz w:val="24"/>
          <w:szCs w:val="24"/>
        </w:rPr>
        <w:t xml:space="preserve">, коллективного договора и других локальных </w:t>
      </w:r>
      <w:r w:rsidR="009C5B74" w:rsidRPr="00C2423A">
        <w:rPr>
          <w:rFonts w:ascii="Times New Roman" w:hAnsi="Times New Roman" w:cs="Times New Roman"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sz w:val="24"/>
          <w:szCs w:val="24"/>
        </w:rPr>
        <w:t>правовых  актов, регламентирующих деятельность учреждения;</w:t>
      </w:r>
    </w:p>
    <w:p w:rsidR="002A511C" w:rsidRDefault="00D57966" w:rsidP="002A511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423A">
        <w:rPr>
          <w:rFonts w:ascii="Times New Roman" w:hAnsi="Times New Roman" w:cs="Times New Roman"/>
          <w:sz w:val="24"/>
          <w:szCs w:val="24"/>
        </w:rPr>
        <w:t>возгорание или пожар, при наличии аварий, инцидентов   на объектах учреждения;</w:t>
      </w:r>
    </w:p>
    <w:p w:rsidR="002A511C" w:rsidRDefault="00D57966" w:rsidP="002A511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423A">
        <w:rPr>
          <w:rFonts w:ascii="Times New Roman" w:hAnsi="Times New Roman" w:cs="Times New Roman"/>
          <w:sz w:val="24"/>
          <w:szCs w:val="24"/>
        </w:rPr>
        <w:t>выявление случаев профзаболевания в отчетном квартале;</w:t>
      </w:r>
    </w:p>
    <w:p w:rsidR="002A511C" w:rsidRDefault="00D57966" w:rsidP="002A511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423A">
        <w:rPr>
          <w:rFonts w:ascii="Times New Roman" w:hAnsi="Times New Roman" w:cs="Times New Roman"/>
          <w:sz w:val="24"/>
          <w:szCs w:val="24"/>
        </w:rPr>
        <w:t>срыв сроков ввода в эксплуатацию медицинского оборудования;</w:t>
      </w:r>
    </w:p>
    <w:p w:rsidR="002A511C" w:rsidRDefault="00D57966" w:rsidP="002A511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423A">
        <w:rPr>
          <w:rFonts w:ascii="Times New Roman" w:hAnsi="Times New Roman" w:cs="Times New Roman"/>
          <w:sz w:val="24"/>
          <w:szCs w:val="24"/>
        </w:rPr>
        <w:t>невыполнение  доведенных прогнозных показателей и МКР;</w:t>
      </w:r>
    </w:p>
    <w:p w:rsidR="002A511C" w:rsidRDefault="00D57966" w:rsidP="002A511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423A">
        <w:rPr>
          <w:rFonts w:ascii="Times New Roman" w:hAnsi="Times New Roman" w:cs="Times New Roman"/>
          <w:sz w:val="24"/>
          <w:szCs w:val="24"/>
        </w:rPr>
        <w:t>нарушение финансовой дисциплины;</w:t>
      </w:r>
    </w:p>
    <w:p w:rsidR="002A511C" w:rsidRDefault="00D57966" w:rsidP="002A511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423A">
        <w:rPr>
          <w:rFonts w:ascii="Times New Roman" w:hAnsi="Times New Roman" w:cs="Times New Roman"/>
          <w:sz w:val="24"/>
          <w:szCs w:val="24"/>
        </w:rPr>
        <w:t>несвоевременное представление утвержденных форм статистической, ведомственной</w:t>
      </w:r>
      <w:r w:rsidR="002A51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2423A">
        <w:rPr>
          <w:rFonts w:ascii="Times New Roman" w:hAnsi="Times New Roman" w:cs="Times New Roman"/>
          <w:sz w:val="24"/>
          <w:szCs w:val="24"/>
        </w:rPr>
        <w:t>отчетности;</w:t>
      </w:r>
    </w:p>
    <w:p w:rsidR="002A511C" w:rsidRDefault="00D57966" w:rsidP="002A511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423A">
        <w:rPr>
          <w:rFonts w:ascii="Times New Roman" w:hAnsi="Times New Roman" w:cs="Times New Roman"/>
          <w:sz w:val="24"/>
          <w:szCs w:val="24"/>
        </w:rPr>
        <w:t>наличие в эксплуатации не поверенного оборудования;</w:t>
      </w:r>
    </w:p>
    <w:p w:rsidR="002A511C" w:rsidRDefault="00D57966" w:rsidP="002A511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423A">
        <w:rPr>
          <w:rFonts w:ascii="Times New Roman" w:hAnsi="Times New Roman" w:cs="Times New Roman"/>
          <w:sz w:val="24"/>
          <w:szCs w:val="24"/>
        </w:rPr>
        <w:t>невыполнение прогнозного показателя по экономии топливно – энергетических ресурсов (1 квартал, полугодие,  9 месяцев, год), сбору  вторсырья;</w:t>
      </w:r>
    </w:p>
    <w:p w:rsidR="002A511C" w:rsidRDefault="00D57966" w:rsidP="002A511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423A">
        <w:rPr>
          <w:rFonts w:ascii="Times New Roman" w:hAnsi="Times New Roman" w:cs="Times New Roman"/>
          <w:sz w:val="24"/>
          <w:szCs w:val="24"/>
        </w:rPr>
        <w:t>срыв сроков, некачественное или полное  невыполнение  ответственными  по разработке и внедрению  системы менеджмента качества в учреждении  и структурных подразделениях;</w:t>
      </w:r>
    </w:p>
    <w:p w:rsidR="002A511C" w:rsidRDefault="00D57966" w:rsidP="002A511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423A">
        <w:rPr>
          <w:rFonts w:ascii="Times New Roman" w:hAnsi="Times New Roman" w:cs="Times New Roman"/>
          <w:sz w:val="24"/>
          <w:szCs w:val="24"/>
        </w:rPr>
        <w:t xml:space="preserve">упущения,  выявленные в ходе проверок контролирующими органами и вышестоящими организациями; </w:t>
      </w:r>
    </w:p>
    <w:p w:rsidR="002A511C" w:rsidRDefault="00D57966" w:rsidP="002A511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423A">
        <w:rPr>
          <w:rFonts w:ascii="Times New Roman" w:hAnsi="Times New Roman" w:cs="Times New Roman"/>
          <w:sz w:val="24"/>
          <w:szCs w:val="24"/>
        </w:rPr>
        <w:t>наличие обоснованных жалоб, обращений граждан и юридических лиц;</w:t>
      </w:r>
    </w:p>
    <w:p w:rsidR="002A511C" w:rsidRDefault="00D57966" w:rsidP="002A511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423A">
        <w:rPr>
          <w:rFonts w:ascii="Times New Roman" w:hAnsi="Times New Roman" w:cs="Times New Roman"/>
          <w:sz w:val="24"/>
          <w:szCs w:val="24"/>
        </w:rPr>
        <w:t>наличие материнской смертности в отчетном периоде;</w:t>
      </w:r>
    </w:p>
    <w:p w:rsidR="002A511C" w:rsidRDefault="00D57966" w:rsidP="002A511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423A">
        <w:rPr>
          <w:rFonts w:ascii="Times New Roman" w:hAnsi="Times New Roman" w:cs="Times New Roman"/>
          <w:sz w:val="24"/>
          <w:szCs w:val="24"/>
        </w:rPr>
        <w:t>несчастные случаи со  смертельным исходом при наличии вины руководителя структурного подразделения;</w:t>
      </w:r>
    </w:p>
    <w:p w:rsidR="002A511C" w:rsidRDefault="00D57966" w:rsidP="002A51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423A">
        <w:rPr>
          <w:rFonts w:ascii="Times New Roman" w:hAnsi="Times New Roman" w:cs="Times New Roman"/>
          <w:sz w:val="24"/>
          <w:szCs w:val="24"/>
        </w:rPr>
        <w:t>выявление фактов вымогательств, поборов, дачи и получении взяток работниками учреждения</w:t>
      </w:r>
      <w:r w:rsidR="002A511C">
        <w:rPr>
          <w:rFonts w:ascii="Times New Roman" w:hAnsi="Times New Roman" w:cs="Times New Roman"/>
          <w:sz w:val="24"/>
          <w:szCs w:val="24"/>
        </w:rPr>
        <w:t>;</w:t>
      </w:r>
    </w:p>
    <w:p w:rsidR="002A511C" w:rsidRDefault="00D57966" w:rsidP="002A511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423A">
        <w:rPr>
          <w:rFonts w:ascii="Times New Roman" w:hAnsi="Times New Roman" w:cs="Times New Roman"/>
          <w:sz w:val="24"/>
          <w:szCs w:val="24"/>
        </w:rPr>
        <w:t>хищение имущества нанимателя;</w:t>
      </w:r>
    </w:p>
    <w:p w:rsidR="002A511C" w:rsidRDefault="00B142B6" w:rsidP="002A511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423A">
        <w:rPr>
          <w:rFonts w:ascii="Times New Roman" w:hAnsi="Times New Roman" w:cs="Times New Roman"/>
          <w:sz w:val="24"/>
          <w:szCs w:val="24"/>
        </w:rPr>
        <w:t>нахождение на рабочем месте в состоянии опьянения</w:t>
      </w:r>
      <w:r w:rsidR="002A511C">
        <w:rPr>
          <w:rFonts w:ascii="Times New Roman" w:hAnsi="Times New Roman" w:cs="Times New Roman"/>
          <w:sz w:val="24"/>
          <w:szCs w:val="24"/>
        </w:rPr>
        <w:t>.</w:t>
      </w:r>
    </w:p>
    <w:p w:rsidR="002A511C" w:rsidRDefault="002A511C" w:rsidP="002A511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D57966" w:rsidRPr="00C2423A">
        <w:rPr>
          <w:rFonts w:ascii="Times New Roman" w:hAnsi="Times New Roman" w:cs="Times New Roman"/>
          <w:sz w:val="24"/>
          <w:szCs w:val="24"/>
        </w:rPr>
        <w:t>. Решение  об установлении (не установлении) размера премии работникам</w:t>
      </w:r>
      <w:r w:rsidR="00311A9E" w:rsidRPr="00C2423A">
        <w:rPr>
          <w:rFonts w:ascii="Times New Roman" w:hAnsi="Times New Roman" w:cs="Times New Roman"/>
          <w:sz w:val="24"/>
          <w:szCs w:val="24"/>
        </w:rPr>
        <w:t xml:space="preserve"> </w:t>
      </w:r>
      <w:r w:rsidR="00D57966" w:rsidRPr="00C2423A">
        <w:rPr>
          <w:rFonts w:ascii="Times New Roman" w:hAnsi="Times New Roman" w:cs="Times New Roman"/>
          <w:sz w:val="24"/>
          <w:szCs w:val="24"/>
        </w:rPr>
        <w:t xml:space="preserve"> квартал, полугодие, девять месяцев, год  принимает  комиссия  по премированию.</w:t>
      </w:r>
    </w:p>
    <w:p w:rsidR="002A511C" w:rsidRDefault="002A511C" w:rsidP="002A511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D57966" w:rsidRPr="00C2423A">
        <w:rPr>
          <w:rFonts w:ascii="Times New Roman" w:hAnsi="Times New Roman" w:cs="Times New Roman"/>
          <w:sz w:val="24"/>
          <w:szCs w:val="24"/>
        </w:rPr>
        <w:t xml:space="preserve">. Если  работником  совершен или выявлен проступок или другое действие  после  заседания комиссии  по премированию за отчетный месяц,  то решение  об установлении (не установлении) размера премии работника  рассматривается и осуществляется  в следующем за отчетным месяцем. </w:t>
      </w:r>
    </w:p>
    <w:p w:rsidR="002A511C" w:rsidRDefault="002A511C" w:rsidP="002A511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D57966" w:rsidRPr="00C2423A">
        <w:rPr>
          <w:rFonts w:ascii="Times New Roman" w:hAnsi="Times New Roman" w:cs="Times New Roman"/>
          <w:sz w:val="24"/>
          <w:szCs w:val="24"/>
        </w:rPr>
        <w:t>. Если работник занимает разные дол</w:t>
      </w:r>
      <w:r>
        <w:rPr>
          <w:rFonts w:ascii="Times New Roman" w:hAnsi="Times New Roman" w:cs="Times New Roman"/>
          <w:sz w:val="24"/>
          <w:szCs w:val="24"/>
        </w:rPr>
        <w:t>жности, то полное или частичное</w:t>
      </w:r>
      <w:r w:rsidR="00D57966" w:rsidRPr="00C2423A">
        <w:rPr>
          <w:rFonts w:ascii="Times New Roman" w:hAnsi="Times New Roman" w:cs="Times New Roman"/>
          <w:sz w:val="24"/>
          <w:szCs w:val="24"/>
        </w:rPr>
        <w:t xml:space="preserve"> лишение премии, лишение  выплат стимулирующего характера производится только по той должности, по которой был совершен проступок. </w:t>
      </w:r>
    </w:p>
    <w:p w:rsidR="002A511C" w:rsidRDefault="002A511C" w:rsidP="002A511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35</w:t>
      </w:r>
      <w:r w:rsidR="00D57966" w:rsidRPr="00C2423A">
        <w:rPr>
          <w:rFonts w:ascii="Times New Roman" w:hAnsi="Times New Roman" w:cs="Times New Roman"/>
          <w:sz w:val="24"/>
          <w:szCs w:val="24"/>
        </w:rPr>
        <w:t xml:space="preserve">. При   полном или частичном  лишении премии, лишении  выплат стимулирующего характера работника </w:t>
      </w:r>
      <w:r>
        <w:rPr>
          <w:rFonts w:ascii="Times New Roman" w:hAnsi="Times New Roman" w:cs="Times New Roman"/>
          <w:sz w:val="24"/>
          <w:szCs w:val="24"/>
        </w:rPr>
        <w:t>в отчетном периоде премирование</w:t>
      </w:r>
      <w:r w:rsidR="00D57966" w:rsidRPr="00C2423A">
        <w:rPr>
          <w:rFonts w:ascii="Times New Roman" w:hAnsi="Times New Roman" w:cs="Times New Roman"/>
          <w:sz w:val="24"/>
          <w:szCs w:val="24"/>
        </w:rPr>
        <w:t xml:space="preserve"> в индивидуальном порядке  по ходатайствам руководителей структурных подразделений не производится.</w:t>
      </w:r>
    </w:p>
    <w:p w:rsidR="002A511C" w:rsidRDefault="002A511C" w:rsidP="002A511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D57966" w:rsidRPr="00C2423A">
        <w:rPr>
          <w:rFonts w:ascii="Times New Roman" w:hAnsi="Times New Roman" w:cs="Times New Roman"/>
          <w:sz w:val="24"/>
          <w:szCs w:val="24"/>
        </w:rPr>
        <w:t>. Лишение или изменение размера премии оформляется приказом руководителя учреждения с обязательным указанием причин и под роспись работника.</w:t>
      </w:r>
    </w:p>
    <w:p w:rsidR="002A511C" w:rsidRDefault="002A511C" w:rsidP="002A511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D57966" w:rsidRPr="00C2423A">
        <w:rPr>
          <w:rFonts w:ascii="Times New Roman" w:hAnsi="Times New Roman" w:cs="Times New Roman"/>
          <w:sz w:val="24"/>
          <w:szCs w:val="24"/>
        </w:rPr>
        <w:t>. Частичное или полное лишении премии не распространяется на выплаты разовых премий (к профессиональным и праздничным дням, государственным праздникам, к юбилейным датам работника и организации, по результатам работы за квартал, полугодие, год</w:t>
      </w:r>
      <w:r>
        <w:rPr>
          <w:rFonts w:ascii="Times New Roman" w:hAnsi="Times New Roman" w:cs="Times New Roman"/>
          <w:sz w:val="24"/>
          <w:szCs w:val="24"/>
        </w:rPr>
        <w:t>)</w:t>
      </w:r>
      <w:r w:rsidR="00D57966" w:rsidRPr="00C2423A">
        <w:rPr>
          <w:rFonts w:ascii="Times New Roman" w:hAnsi="Times New Roman" w:cs="Times New Roman"/>
          <w:sz w:val="24"/>
          <w:szCs w:val="24"/>
        </w:rPr>
        <w:t>.</w:t>
      </w:r>
    </w:p>
    <w:p w:rsidR="00D57966" w:rsidRPr="002A511C" w:rsidRDefault="002A511C" w:rsidP="002A511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>38</w:t>
      </w:r>
      <w:r w:rsidR="00D57966" w:rsidRPr="00C2423A">
        <w:rPr>
          <w:rFonts w:ascii="Times New Roman" w:hAnsi="Times New Roman" w:cs="Times New Roman"/>
          <w:color w:val="262626"/>
          <w:sz w:val="24"/>
          <w:szCs w:val="24"/>
        </w:rPr>
        <w:t xml:space="preserve">. </w:t>
      </w:r>
      <w:r w:rsidR="00D57966" w:rsidRPr="00C2423A">
        <w:rPr>
          <w:rFonts w:ascii="Times New Roman" w:hAnsi="Times New Roman" w:cs="Times New Roman"/>
          <w:sz w:val="24"/>
          <w:szCs w:val="24"/>
        </w:rPr>
        <w:t>Начисленная работнику премия может быть повышена или понижена комиссией по премированию на основе общей оценки работы того или иного работника, если иное не предусмотрено нас</w:t>
      </w:r>
      <w:r w:rsidR="00BF0D04">
        <w:rPr>
          <w:rFonts w:ascii="Times New Roman" w:hAnsi="Times New Roman" w:cs="Times New Roman"/>
          <w:sz w:val="24"/>
          <w:szCs w:val="24"/>
        </w:rPr>
        <w:t>тоящим положением</w:t>
      </w:r>
      <w:r w:rsidR="00D57966" w:rsidRPr="00C2423A">
        <w:rPr>
          <w:rFonts w:ascii="Times New Roman" w:hAnsi="Times New Roman" w:cs="Times New Roman"/>
          <w:sz w:val="24"/>
          <w:szCs w:val="24"/>
        </w:rPr>
        <w:t>.</w:t>
      </w:r>
    </w:p>
    <w:p w:rsidR="00D57966" w:rsidRPr="00C2423A" w:rsidRDefault="00D57966" w:rsidP="00C24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7966" w:rsidRPr="00C2423A" w:rsidRDefault="00D57966" w:rsidP="00C24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7966" w:rsidRPr="00C2423A" w:rsidRDefault="00D57966" w:rsidP="00C24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7966" w:rsidRPr="00C2423A" w:rsidRDefault="00D57966" w:rsidP="00C24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7966" w:rsidRPr="00C2423A" w:rsidRDefault="00D57966" w:rsidP="00C24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36B" w:rsidRPr="00C2423A" w:rsidRDefault="0093536B" w:rsidP="00C24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3536B" w:rsidRPr="00C2423A" w:rsidSect="00113BBB">
      <w:headerReference w:type="even" r:id="rId11"/>
      <w:headerReference w:type="default" r:id="rId12"/>
      <w:pgSz w:w="11906" w:h="16838"/>
      <w:pgMar w:top="357" w:right="567" w:bottom="567" w:left="1276" w:header="709" w:footer="709" w:gutter="0"/>
      <w:pgNumType w:start="4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1B2" w:rsidRDefault="007551B2" w:rsidP="00311C8B">
      <w:pPr>
        <w:spacing w:after="0" w:line="240" w:lineRule="auto"/>
      </w:pPr>
      <w:r>
        <w:separator/>
      </w:r>
    </w:p>
  </w:endnote>
  <w:endnote w:type="continuationSeparator" w:id="1">
    <w:p w:rsidR="007551B2" w:rsidRDefault="007551B2" w:rsidP="00311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1B2" w:rsidRDefault="007551B2" w:rsidP="00311C8B">
      <w:pPr>
        <w:spacing w:after="0" w:line="240" w:lineRule="auto"/>
      </w:pPr>
      <w:r>
        <w:separator/>
      </w:r>
    </w:p>
  </w:footnote>
  <w:footnote w:type="continuationSeparator" w:id="1">
    <w:p w:rsidR="007551B2" w:rsidRDefault="007551B2" w:rsidP="00311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11C" w:rsidRDefault="00472654" w:rsidP="008458A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A511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511C" w:rsidRDefault="002A511C" w:rsidP="008458A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76372"/>
      <w:docPartObj>
        <w:docPartGallery w:val="Page Numbers (Top of Page)"/>
        <w:docPartUnique/>
      </w:docPartObj>
    </w:sdtPr>
    <w:sdtContent>
      <w:p w:rsidR="00113BBB" w:rsidRDefault="00113BBB">
        <w:pPr>
          <w:pStyle w:val="a5"/>
          <w:jc w:val="right"/>
        </w:pPr>
        <w:r w:rsidRPr="00113BBB">
          <w:rPr>
            <w:sz w:val="20"/>
            <w:szCs w:val="20"/>
          </w:rPr>
          <w:fldChar w:fldCharType="begin"/>
        </w:r>
        <w:r w:rsidRPr="00113BBB">
          <w:rPr>
            <w:sz w:val="20"/>
            <w:szCs w:val="20"/>
          </w:rPr>
          <w:instrText xml:space="preserve"> PAGE   \* MERGEFORMAT </w:instrText>
        </w:r>
        <w:r w:rsidRPr="00113BBB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47</w:t>
        </w:r>
        <w:r w:rsidRPr="00113BBB">
          <w:rPr>
            <w:sz w:val="20"/>
            <w:szCs w:val="20"/>
          </w:rPr>
          <w:fldChar w:fldCharType="end"/>
        </w:r>
      </w:p>
    </w:sdtContent>
  </w:sdt>
  <w:p w:rsidR="002A511C" w:rsidRDefault="002A511C" w:rsidP="008458AD">
    <w:pPr>
      <w:pStyle w:val="a5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57966"/>
    <w:rsid w:val="00085672"/>
    <w:rsid w:val="00087191"/>
    <w:rsid w:val="000C00C5"/>
    <w:rsid w:val="000C377B"/>
    <w:rsid w:val="000F695A"/>
    <w:rsid w:val="00113BBB"/>
    <w:rsid w:val="00165D86"/>
    <w:rsid w:val="001A0D63"/>
    <w:rsid w:val="00233C14"/>
    <w:rsid w:val="002644E7"/>
    <w:rsid w:val="002A511C"/>
    <w:rsid w:val="002F2D64"/>
    <w:rsid w:val="00311A9E"/>
    <w:rsid w:val="00311C8B"/>
    <w:rsid w:val="00415329"/>
    <w:rsid w:val="0045640B"/>
    <w:rsid w:val="00472654"/>
    <w:rsid w:val="0048528A"/>
    <w:rsid w:val="00525159"/>
    <w:rsid w:val="00577457"/>
    <w:rsid w:val="0058131D"/>
    <w:rsid w:val="005B4A2B"/>
    <w:rsid w:val="006341EB"/>
    <w:rsid w:val="00641FBA"/>
    <w:rsid w:val="00672F85"/>
    <w:rsid w:val="006A101E"/>
    <w:rsid w:val="006A795F"/>
    <w:rsid w:val="006B5767"/>
    <w:rsid w:val="00702F19"/>
    <w:rsid w:val="00730E90"/>
    <w:rsid w:val="007551B2"/>
    <w:rsid w:val="00755DA8"/>
    <w:rsid w:val="007919E1"/>
    <w:rsid w:val="007A0FF7"/>
    <w:rsid w:val="007E49A5"/>
    <w:rsid w:val="007F64AE"/>
    <w:rsid w:val="008458AD"/>
    <w:rsid w:val="00855C77"/>
    <w:rsid w:val="00882F69"/>
    <w:rsid w:val="008A0998"/>
    <w:rsid w:val="008E7E52"/>
    <w:rsid w:val="00924257"/>
    <w:rsid w:val="0093536B"/>
    <w:rsid w:val="00953725"/>
    <w:rsid w:val="00976C04"/>
    <w:rsid w:val="00990CCF"/>
    <w:rsid w:val="009968CA"/>
    <w:rsid w:val="009C5B74"/>
    <w:rsid w:val="009D1CB3"/>
    <w:rsid w:val="00A33372"/>
    <w:rsid w:val="00A47A5E"/>
    <w:rsid w:val="00AB51BA"/>
    <w:rsid w:val="00AE31A6"/>
    <w:rsid w:val="00B142B6"/>
    <w:rsid w:val="00BE6C20"/>
    <w:rsid w:val="00BF0D04"/>
    <w:rsid w:val="00C06469"/>
    <w:rsid w:val="00C2423A"/>
    <w:rsid w:val="00C3486F"/>
    <w:rsid w:val="00D25380"/>
    <w:rsid w:val="00D57966"/>
    <w:rsid w:val="00E34416"/>
    <w:rsid w:val="00ED1698"/>
    <w:rsid w:val="00ED4DDE"/>
    <w:rsid w:val="00EE2817"/>
    <w:rsid w:val="00F60641"/>
    <w:rsid w:val="00F75D08"/>
    <w:rsid w:val="00FA7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C8B"/>
  </w:style>
  <w:style w:type="paragraph" w:styleId="9">
    <w:name w:val="heading 9"/>
    <w:basedOn w:val="a"/>
    <w:next w:val="a"/>
    <w:link w:val="90"/>
    <w:qFormat/>
    <w:rsid w:val="00D57966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D57966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a3">
    <w:name w:val="Body Text Indent"/>
    <w:basedOn w:val="a"/>
    <w:link w:val="a4"/>
    <w:rsid w:val="00D57966"/>
    <w:pPr>
      <w:spacing w:after="0" w:line="240" w:lineRule="auto"/>
      <w:ind w:left="-36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D5796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uiPriority w:val="99"/>
    <w:rsid w:val="00D579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D57966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D57966"/>
  </w:style>
  <w:style w:type="paragraph" w:styleId="a8">
    <w:name w:val="No Spacing"/>
    <w:uiPriority w:val="1"/>
    <w:qFormat/>
    <w:rsid w:val="000C377B"/>
    <w:pPr>
      <w:spacing w:after="0" w:line="240" w:lineRule="auto"/>
    </w:pPr>
    <w:rPr>
      <w:rFonts w:eastAsiaTheme="minorHAnsi"/>
      <w:lang w:eastAsia="en-US"/>
    </w:rPr>
  </w:style>
  <w:style w:type="paragraph" w:styleId="a9">
    <w:name w:val="List Paragraph"/>
    <w:basedOn w:val="a"/>
    <w:uiPriority w:val="34"/>
    <w:qFormat/>
    <w:rsid w:val="00B142B6"/>
    <w:pPr>
      <w:ind w:left="720"/>
      <w:contextualSpacing/>
    </w:pPr>
  </w:style>
  <w:style w:type="paragraph" w:styleId="aa">
    <w:name w:val="footer"/>
    <w:basedOn w:val="a"/>
    <w:link w:val="ab"/>
    <w:uiPriority w:val="99"/>
    <w:semiHidden/>
    <w:unhideWhenUsed/>
    <w:rsid w:val="000F6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F695A"/>
  </w:style>
  <w:style w:type="character" w:styleId="ac">
    <w:name w:val="Hyperlink"/>
    <w:basedOn w:val="a0"/>
    <w:uiPriority w:val="99"/>
    <w:semiHidden/>
    <w:unhideWhenUsed/>
    <w:rsid w:val="009242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2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i.by/tx.dll?d=33380&amp;f=%F0%E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ii.by/tx.dll?d=33380&amp;f=%F0%E1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i.by/tx.dll?d=33380&amp;f=%F0%E1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bii.by/tx.dll?d=33380&amp;f=%F0%E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bii.by/tx.dll?d=33380&amp;f=%F0%E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2934</Words>
  <Characters>16724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nachPEO</dc:creator>
  <cp:lastModifiedBy>jurist</cp:lastModifiedBy>
  <cp:revision>8</cp:revision>
  <cp:lastPrinted>2021-04-22T05:51:00Z</cp:lastPrinted>
  <dcterms:created xsi:type="dcterms:W3CDTF">2021-07-01T10:29:00Z</dcterms:created>
  <dcterms:modified xsi:type="dcterms:W3CDTF">2021-07-30T12:09:00Z</dcterms:modified>
</cp:coreProperties>
</file>